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2D65" w14:textId="0279E638" w:rsidR="00B83667" w:rsidRPr="00B83667" w:rsidRDefault="007202C9" w:rsidP="00B40888">
      <w:pPr>
        <w:pStyle w:val="berschrift7"/>
        <w:rPr>
          <w:rFonts w:ascii="Calibri" w:hAnsi="Calibri"/>
          <w:b w:val="0"/>
          <w:bCs w:val="0"/>
        </w:rPr>
      </w:pPr>
      <w:r>
        <w:rPr>
          <w:rFonts w:ascii="Calibri" w:hAnsi="Calibri"/>
        </w:rPr>
        <w:br/>
      </w:r>
    </w:p>
    <w:p w14:paraId="68D2B49C" w14:textId="77777777" w:rsidR="00B83667" w:rsidRPr="00B83667" w:rsidRDefault="00B83667">
      <w:pPr>
        <w:rPr>
          <w:rFonts w:ascii="Calibri" w:hAnsi="Calibri"/>
        </w:rPr>
      </w:pPr>
    </w:p>
    <w:p w14:paraId="7667B549" w14:textId="77777777" w:rsidR="00B83667" w:rsidRPr="00B83667" w:rsidRDefault="00B83667">
      <w:pPr>
        <w:pBdr>
          <w:top w:val="single" w:sz="4" w:space="0" w:color="auto"/>
          <w:left w:val="single" w:sz="4" w:space="4" w:color="auto"/>
          <w:bottom w:val="single" w:sz="4" w:space="0" w:color="auto"/>
          <w:right w:val="single" w:sz="4" w:space="4" w:color="auto"/>
        </w:pBdr>
        <w:jc w:val="center"/>
        <w:rPr>
          <w:rFonts w:ascii="Calibri" w:hAnsi="Calibri"/>
          <w:sz w:val="16"/>
        </w:rPr>
      </w:pPr>
    </w:p>
    <w:p w14:paraId="03A2B1F3" w14:textId="0DD327DC" w:rsidR="00B83667" w:rsidRPr="00B83667" w:rsidRDefault="00B83667">
      <w:pPr>
        <w:pStyle w:val="berschrift6"/>
        <w:pBdr>
          <w:top w:val="single" w:sz="4" w:space="0" w:color="auto"/>
        </w:pBdr>
        <w:rPr>
          <w:rFonts w:ascii="Calibri" w:hAnsi="Calibri"/>
        </w:rPr>
      </w:pPr>
      <w:r w:rsidRPr="00B83667">
        <w:rPr>
          <w:rFonts w:ascii="Calibri" w:hAnsi="Calibri"/>
        </w:rPr>
        <w:t xml:space="preserve">Vorvertragliche Informationen </w:t>
      </w:r>
      <w:r w:rsidRPr="00B83667">
        <w:rPr>
          <w:rFonts w:ascii="Calibri" w:hAnsi="Calibri"/>
        </w:rPr>
        <w:br/>
        <w:t>nach § 3 Wohn- und Betreuungsvertragsgesetz</w:t>
      </w:r>
    </w:p>
    <w:p w14:paraId="139177A5" w14:textId="78ACD7E5" w:rsidR="00B83667" w:rsidRPr="00B83667" w:rsidRDefault="00B83667">
      <w:pPr>
        <w:pStyle w:val="berschrift6"/>
        <w:pBdr>
          <w:top w:val="single" w:sz="4" w:space="0" w:color="auto"/>
        </w:pBdr>
        <w:rPr>
          <w:rFonts w:ascii="Calibri" w:hAnsi="Calibri"/>
        </w:rPr>
      </w:pPr>
      <w:r w:rsidRPr="00B83667">
        <w:rPr>
          <w:rFonts w:ascii="Calibri" w:hAnsi="Calibri"/>
          <w:sz w:val="16"/>
        </w:rPr>
        <w:br/>
      </w:r>
      <w:r w:rsidRPr="00B83667">
        <w:rPr>
          <w:rFonts w:ascii="Calibri" w:hAnsi="Calibri"/>
          <w:sz w:val="24"/>
        </w:rPr>
        <w:t xml:space="preserve">(Stand: </w:t>
      </w:r>
      <w:r w:rsidR="004027E7">
        <w:rPr>
          <w:rFonts w:ascii="Calibri" w:hAnsi="Calibri"/>
          <w:sz w:val="24"/>
        </w:rPr>
        <w:t>01.03.2023</w:t>
      </w:r>
      <w:r w:rsidRPr="00B83667">
        <w:rPr>
          <w:rFonts w:ascii="Calibri" w:hAnsi="Calibri"/>
          <w:sz w:val="24"/>
        </w:rPr>
        <w:t>)</w:t>
      </w:r>
    </w:p>
    <w:p w14:paraId="4EA7A98A" w14:textId="77777777" w:rsidR="00B83667" w:rsidRPr="00B83667" w:rsidRDefault="00B83667">
      <w:pPr>
        <w:pBdr>
          <w:top w:val="single" w:sz="4" w:space="0" w:color="auto"/>
          <w:left w:val="single" w:sz="4" w:space="4" w:color="auto"/>
          <w:bottom w:val="single" w:sz="4" w:space="0" w:color="auto"/>
          <w:right w:val="single" w:sz="4" w:space="4" w:color="auto"/>
        </w:pBdr>
        <w:jc w:val="center"/>
        <w:rPr>
          <w:rFonts w:ascii="Calibri" w:hAnsi="Calibri"/>
          <w:sz w:val="16"/>
        </w:rPr>
      </w:pPr>
    </w:p>
    <w:p w14:paraId="1120009B" w14:textId="77777777" w:rsidR="00B83667" w:rsidRPr="00B83667" w:rsidRDefault="00B83667">
      <w:pPr>
        <w:jc w:val="right"/>
        <w:rPr>
          <w:rFonts w:ascii="Calibri" w:hAnsi="Calibri"/>
          <w:sz w:val="16"/>
        </w:rPr>
      </w:pPr>
    </w:p>
    <w:p w14:paraId="13C3FC40" w14:textId="77777777" w:rsidR="00B83667" w:rsidRPr="00B83667" w:rsidRDefault="00B83667">
      <w:pPr>
        <w:rPr>
          <w:rFonts w:ascii="Calibri" w:hAnsi="Calibri"/>
        </w:rPr>
      </w:pPr>
    </w:p>
    <w:p w14:paraId="60B0D0BB" w14:textId="77777777" w:rsidR="00B83667" w:rsidRPr="00B83667" w:rsidRDefault="00B83667">
      <w:pPr>
        <w:rPr>
          <w:rFonts w:ascii="Calibri" w:hAnsi="Calibri"/>
        </w:rPr>
      </w:pPr>
    </w:p>
    <w:p w14:paraId="7A447996" w14:textId="77777777" w:rsidR="00B83667" w:rsidRPr="00B83667" w:rsidRDefault="00B83667">
      <w:pPr>
        <w:rPr>
          <w:rFonts w:ascii="Calibri" w:hAnsi="Calibri"/>
        </w:rPr>
      </w:pPr>
      <w:r w:rsidRPr="00B83667">
        <w:rPr>
          <w:rFonts w:ascii="Calibri" w:hAnsi="Calibri"/>
        </w:rPr>
        <w:t>Sehr geehrte Interessentin, sehr geehrter Interessent,</w:t>
      </w:r>
    </w:p>
    <w:p w14:paraId="2FF95FA9" w14:textId="77777777" w:rsidR="00B83667" w:rsidRPr="00B83667" w:rsidRDefault="00B83667">
      <w:pPr>
        <w:rPr>
          <w:rFonts w:ascii="Calibri" w:hAnsi="Calibri"/>
        </w:rPr>
      </w:pPr>
    </w:p>
    <w:p w14:paraId="0CD7AD17" w14:textId="77777777" w:rsidR="00B83667" w:rsidRPr="00B83667" w:rsidRDefault="00B83667">
      <w:pPr>
        <w:rPr>
          <w:rFonts w:ascii="Calibri" w:hAnsi="Calibri"/>
        </w:rPr>
      </w:pPr>
      <w:r w:rsidRPr="00B83667">
        <w:rPr>
          <w:rFonts w:ascii="Calibri" w:hAnsi="Calibri"/>
        </w:rPr>
        <w:t xml:space="preserve">Sie suchen derzeit einen Platz in einer Pflegeeinrichtung und interessieren sich für einen Platz in unserer Einrichtung. Um Ihnen die Entscheidung zu erleichtern und um den gesetzlich vorgeschriebenen Informationspflichten nachzukommen, haben wir die wichtigsten Informationen zu unserer Einrichtung für Sie zusammengestellt. Ergänzend erhalten Sie – völlig unverbindlich – ein Exemplar des bei uns verwendeten (Muster-)Heimvertrags. Dieser enthält weitere Konkretisierungen der einzelnen Leistungen. </w:t>
      </w:r>
    </w:p>
    <w:p w14:paraId="491804E6" w14:textId="77777777" w:rsidR="00B83667" w:rsidRPr="00B83667" w:rsidRDefault="00B83667">
      <w:pPr>
        <w:rPr>
          <w:rFonts w:ascii="Calibri" w:hAnsi="Calibri"/>
          <w:b/>
          <w:bCs/>
        </w:rPr>
      </w:pPr>
    </w:p>
    <w:p w14:paraId="3980D893" w14:textId="0724B955" w:rsidR="00B83667" w:rsidRPr="00B83667" w:rsidRDefault="00B83667">
      <w:pPr>
        <w:pStyle w:val="Textkrper"/>
        <w:rPr>
          <w:rFonts w:ascii="Calibri" w:hAnsi="Calibri"/>
          <w:i w:val="0"/>
          <w:iCs w:val="0"/>
        </w:rPr>
      </w:pPr>
      <w:r w:rsidRPr="00B83667">
        <w:rPr>
          <w:rFonts w:ascii="Calibri" w:hAnsi="Calibri"/>
          <w:i w:val="0"/>
          <w:iCs w:val="0"/>
        </w:rPr>
        <w:t>Für Rückf</w:t>
      </w:r>
      <w:r w:rsidR="00926D51">
        <w:rPr>
          <w:rFonts w:ascii="Calibri" w:hAnsi="Calibri"/>
          <w:i w:val="0"/>
          <w:iCs w:val="0"/>
        </w:rPr>
        <w:t xml:space="preserve">ragen </w:t>
      </w:r>
      <w:r w:rsidR="00B22C1A">
        <w:rPr>
          <w:rFonts w:ascii="Calibri" w:hAnsi="Calibri"/>
          <w:i w:val="0"/>
          <w:iCs w:val="0"/>
        </w:rPr>
        <w:t>steht</w:t>
      </w:r>
      <w:r w:rsidR="00926D51">
        <w:rPr>
          <w:rFonts w:ascii="Calibri" w:hAnsi="Calibri"/>
          <w:i w:val="0"/>
          <w:iCs w:val="0"/>
        </w:rPr>
        <w:t xml:space="preserve"> Ihnen </w:t>
      </w:r>
      <w:r w:rsidR="00B22C1A">
        <w:rPr>
          <w:rFonts w:ascii="Calibri" w:hAnsi="Calibri"/>
          <w:i w:val="0"/>
          <w:iCs w:val="0"/>
        </w:rPr>
        <w:t xml:space="preserve">Frau Silvia Martin </w:t>
      </w:r>
      <w:r w:rsidRPr="00B83667">
        <w:rPr>
          <w:rFonts w:ascii="Calibri" w:hAnsi="Calibri"/>
          <w:i w:val="0"/>
          <w:iCs w:val="0"/>
        </w:rPr>
        <w:t xml:space="preserve">unter Tel </w:t>
      </w:r>
      <w:r w:rsidR="00926D51">
        <w:rPr>
          <w:rFonts w:asciiTheme="minorHAnsi" w:hAnsiTheme="minorHAnsi" w:cs="Arial"/>
          <w:b/>
          <w:i w:val="0"/>
        </w:rPr>
        <w:t>07045200020</w:t>
      </w:r>
      <w:r w:rsidR="00926D51">
        <w:rPr>
          <w:rFonts w:ascii="Calibri" w:hAnsi="Calibri"/>
          <w:i w:val="0"/>
          <w:iCs w:val="0"/>
        </w:rPr>
        <w:t>./</w:t>
      </w:r>
      <w:r w:rsidRPr="00B83667">
        <w:rPr>
          <w:rFonts w:ascii="Calibri" w:hAnsi="Calibri"/>
          <w:i w:val="0"/>
          <w:iCs w:val="0"/>
        </w:rPr>
        <w:t>E-</w:t>
      </w:r>
      <w:proofErr w:type="gramStart"/>
      <w:r w:rsidR="0032333C">
        <w:rPr>
          <w:rFonts w:ascii="Calibri" w:hAnsi="Calibri"/>
          <w:i w:val="0"/>
          <w:iCs w:val="0"/>
        </w:rPr>
        <w:t>Mail .</w:t>
      </w:r>
      <w:proofErr w:type="gramEnd"/>
      <w:r w:rsidR="0032333C">
        <w:rPr>
          <w:rFonts w:ascii="Calibri" w:hAnsi="Calibri"/>
          <w:i w:val="0"/>
          <w:iCs w:val="0"/>
        </w:rPr>
        <w:t xml:space="preserve"> </w:t>
      </w:r>
      <w:proofErr w:type="spellStart"/>
      <w:r w:rsidR="0032333C">
        <w:rPr>
          <w:rFonts w:ascii="Calibri" w:hAnsi="Calibri"/>
          <w:i w:val="0"/>
          <w:iCs w:val="0"/>
        </w:rPr>
        <w:t>i</w:t>
      </w:r>
      <w:r w:rsidR="00926D51">
        <w:rPr>
          <w:rFonts w:asciiTheme="minorHAnsi" w:hAnsiTheme="minorHAnsi" w:cs="Arial"/>
          <w:b/>
          <w:i w:val="0"/>
        </w:rPr>
        <w:t>nfo@zion-sternenfels.de</w:t>
      </w:r>
      <w:r w:rsidR="00C0006C">
        <w:rPr>
          <w:rFonts w:ascii="Calibri" w:hAnsi="Calibri"/>
          <w:i w:val="0"/>
          <w:iCs w:val="0"/>
        </w:rPr>
        <w:t>gerne</w:t>
      </w:r>
      <w:proofErr w:type="spellEnd"/>
      <w:r w:rsidR="00C0006C">
        <w:rPr>
          <w:rFonts w:ascii="Calibri" w:hAnsi="Calibri"/>
          <w:i w:val="0"/>
          <w:iCs w:val="0"/>
        </w:rPr>
        <w:t xml:space="preserve"> zur Verfügung.</w:t>
      </w:r>
    </w:p>
    <w:p w14:paraId="1F016442" w14:textId="77777777" w:rsidR="00B83667" w:rsidRPr="00B83667" w:rsidRDefault="00B83667">
      <w:pPr>
        <w:pStyle w:val="Textkrper"/>
        <w:rPr>
          <w:rFonts w:ascii="Calibri" w:hAnsi="Calibri"/>
          <w:i w:val="0"/>
          <w:iCs w:val="0"/>
        </w:rPr>
      </w:pPr>
    </w:p>
    <w:p w14:paraId="136FFE30" w14:textId="77777777" w:rsidR="00B83667" w:rsidRPr="00B83667" w:rsidRDefault="00B83667">
      <w:pPr>
        <w:pStyle w:val="Textkrper"/>
        <w:rPr>
          <w:rFonts w:ascii="Calibri" w:hAnsi="Calibri"/>
          <w:i w:val="0"/>
          <w:iCs w:val="0"/>
        </w:rPr>
      </w:pPr>
      <w:r w:rsidRPr="00B83667">
        <w:rPr>
          <w:rFonts w:ascii="Calibri" w:hAnsi="Calibri"/>
          <w:i w:val="0"/>
          <w:iCs w:val="0"/>
        </w:rPr>
        <w:t xml:space="preserve">Sollten Sie sich für einen Platz in unserer Einrichtung entscheiden, können Sie den Heimvertrag (sofern dieser bereits durch uns hinreichend ausgefüllt wurde) unterschreiben und uns zuleiten. </w:t>
      </w:r>
    </w:p>
    <w:p w14:paraId="4A77327B" w14:textId="77777777" w:rsidR="00B83667" w:rsidRPr="00B83667" w:rsidRDefault="00B83667">
      <w:pPr>
        <w:pStyle w:val="Textkrper"/>
        <w:rPr>
          <w:rFonts w:ascii="Calibri" w:hAnsi="Calibri"/>
        </w:rPr>
      </w:pPr>
    </w:p>
    <w:p w14:paraId="59D8779E" w14:textId="77777777" w:rsidR="00B83667" w:rsidRPr="00B83667" w:rsidRDefault="00B83667">
      <w:pPr>
        <w:rPr>
          <w:rFonts w:ascii="Calibri" w:hAnsi="Calibri"/>
        </w:rPr>
      </w:pPr>
    </w:p>
    <w:p w14:paraId="6071C78E" w14:textId="77777777" w:rsidR="00B83667" w:rsidRPr="00B83667" w:rsidRDefault="00B83667">
      <w:pPr>
        <w:pStyle w:val="berschrift1"/>
        <w:numPr>
          <w:ilvl w:val="0"/>
          <w:numId w:val="8"/>
        </w:numPr>
        <w:tabs>
          <w:tab w:val="clear" w:pos="1080"/>
          <w:tab w:val="left" w:pos="3420"/>
        </w:tabs>
        <w:ind w:left="900" w:firstLine="1980"/>
        <w:jc w:val="left"/>
        <w:rPr>
          <w:rFonts w:ascii="Calibri" w:hAnsi="Calibri"/>
        </w:rPr>
      </w:pPr>
      <w:r w:rsidRPr="00B83667">
        <w:rPr>
          <w:rFonts w:ascii="Calibri" w:hAnsi="Calibri"/>
        </w:rPr>
        <w:t>Kontaktdaten und Ansprechpartner</w:t>
      </w:r>
    </w:p>
    <w:p w14:paraId="080186A7" w14:textId="77777777" w:rsidR="00B83667" w:rsidRPr="00B83667" w:rsidRDefault="00B83667">
      <w:pPr>
        <w:rPr>
          <w:rFonts w:ascii="Calibri" w:hAnsi="Calibri"/>
        </w:rPr>
      </w:pPr>
    </w:p>
    <w:p w14:paraId="3D977602" w14:textId="169A5DE5" w:rsidR="00B83667" w:rsidRPr="00B83667" w:rsidRDefault="00B83667">
      <w:pPr>
        <w:pStyle w:val="berschrift1"/>
        <w:numPr>
          <w:ilvl w:val="0"/>
          <w:numId w:val="2"/>
        </w:numPr>
        <w:tabs>
          <w:tab w:val="left" w:pos="3060"/>
        </w:tabs>
        <w:jc w:val="left"/>
        <w:rPr>
          <w:rFonts w:ascii="Calibri" w:hAnsi="Calibri"/>
          <w:b w:val="0"/>
          <w:bCs w:val="0"/>
        </w:rPr>
      </w:pPr>
      <w:r w:rsidRPr="00B83667">
        <w:rPr>
          <w:rFonts w:ascii="Calibri" w:hAnsi="Calibri"/>
          <w:b w:val="0"/>
          <w:bCs w:val="0"/>
        </w:rPr>
        <w:t>Name der Einrichtung</w:t>
      </w:r>
      <w:r w:rsidR="004027E7">
        <w:rPr>
          <w:rFonts w:ascii="Calibri" w:hAnsi="Calibri"/>
          <w:b w:val="0"/>
          <w:bCs w:val="0"/>
        </w:rPr>
        <w:t xml:space="preserve"> </w:t>
      </w:r>
      <w:r w:rsidR="00A97578">
        <w:rPr>
          <w:rFonts w:ascii="Calibri" w:hAnsi="Calibri"/>
          <w:b w:val="0"/>
          <w:bCs w:val="0"/>
        </w:rPr>
        <w:t xml:space="preserve">Sozialwerk Bethesda </w:t>
      </w:r>
      <w:r w:rsidR="00BA4E38">
        <w:rPr>
          <w:rFonts w:ascii="Calibri" w:hAnsi="Calibri"/>
          <w:b w:val="0"/>
          <w:bCs w:val="0"/>
        </w:rPr>
        <w:t xml:space="preserve">e.V., </w:t>
      </w:r>
      <w:r w:rsidR="001A761E">
        <w:rPr>
          <w:rFonts w:asciiTheme="minorHAnsi" w:hAnsiTheme="minorHAnsi" w:cs="Arial"/>
          <w:b w:val="0"/>
        </w:rPr>
        <w:t>Kurz- und Übergangspflege Mühlacker</w:t>
      </w:r>
    </w:p>
    <w:p w14:paraId="7696ED2F" w14:textId="105B3787"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Straße</w:t>
      </w:r>
      <w:r w:rsidR="004027E7">
        <w:rPr>
          <w:rFonts w:ascii="Calibri" w:hAnsi="Calibri"/>
        </w:rPr>
        <w:t xml:space="preserve"> </w:t>
      </w:r>
      <w:r w:rsidR="001A761E">
        <w:rPr>
          <w:rFonts w:asciiTheme="minorHAnsi" w:hAnsiTheme="minorHAnsi" w:cs="Arial"/>
          <w:b/>
          <w:i/>
        </w:rPr>
        <w:t>Hermann- Hesse- Straße 36</w:t>
      </w:r>
    </w:p>
    <w:p w14:paraId="171628B3" w14:textId="118A8628"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PLZ/Ort</w:t>
      </w:r>
      <w:r w:rsidR="004027E7">
        <w:rPr>
          <w:rFonts w:ascii="Calibri" w:hAnsi="Calibri"/>
        </w:rPr>
        <w:t xml:space="preserve"> </w:t>
      </w:r>
      <w:r w:rsidR="001A761E">
        <w:rPr>
          <w:rFonts w:asciiTheme="minorHAnsi" w:hAnsiTheme="minorHAnsi" w:cs="Arial"/>
          <w:b/>
          <w:i/>
        </w:rPr>
        <w:t>75417 Mühlacker</w:t>
      </w:r>
    </w:p>
    <w:p w14:paraId="482421FC" w14:textId="4A6876FA"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Telefon</w:t>
      </w:r>
      <w:r w:rsidR="004027E7">
        <w:rPr>
          <w:rFonts w:ascii="Calibri" w:hAnsi="Calibri"/>
        </w:rPr>
        <w:t xml:space="preserve"> </w:t>
      </w:r>
      <w:r w:rsidR="001A761E" w:rsidRPr="001A761E">
        <w:rPr>
          <w:rFonts w:ascii="Calibri" w:hAnsi="Calibri"/>
          <w:b/>
          <w:i/>
        </w:rPr>
        <w:t>07041/ 808031</w:t>
      </w:r>
    </w:p>
    <w:p w14:paraId="2D389AE9" w14:textId="07F74C03"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Fax</w:t>
      </w:r>
      <w:r w:rsidR="004027E7">
        <w:rPr>
          <w:rFonts w:ascii="Calibri" w:hAnsi="Calibri"/>
        </w:rPr>
        <w:t xml:space="preserve"> </w:t>
      </w:r>
      <w:r w:rsidR="001A761E">
        <w:rPr>
          <w:rFonts w:asciiTheme="minorHAnsi" w:hAnsiTheme="minorHAnsi" w:cs="Arial"/>
          <w:b/>
          <w:i/>
        </w:rPr>
        <w:t>07041/ 8080313</w:t>
      </w:r>
    </w:p>
    <w:p w14:paraId="6F9BB8BB" w14:textId="6B2D2256" w:rsidR="00B83667" w:rsidRPr="00B83667" w:rsidRDefault="004027E7">
      <w:pPr>
        <w:pStyle w:val="StandardWeb"/>
        <w:spacing w:before="120" w:beforeAutospacing="0" w:after="0" w:afterAutospacing="0"/>
        <w:ind w:left="357"/>
        <w:rPr>
          <w:rFonts w:ascii="Calibri" w:hAnsi="Calibri"/>
        </w:rPr>
      </w:pPr>
      <w:r>
        <w:rPr>
          <w:rFonts w:ascii="Calibri" w:hAnsi="Calibri"/>
        </w:rPr>
        <w:t xml:space="preserve">E-Mail </w:t>
      </w:r>
      <w:r w:rsidR="001A761E">
        <w:rPr>
          <w:rFonts w:asciiTheme="minorHAnsi" w:hAnsiTheme="minorHAnsi" w:cs="Arial"/>
          <w:b/>
          <w:i/>
        </w:rPr>
        <w:t>ute.jakobsen@kuep-muehlacker.de</w:t>
      </w:r>
    </w:p>
    <w:p w14:paraId="440AC0D7" w14:textId="6E7A0BE9"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Internetadresse</w:t>
      </w:r>
      <w:r w:rsidR="00B22C1A">
        <w:rPr>
          <w:rFonts w:ascii="Calibri" w:hAnsi="Calibri"/>
        </w:rPr>
        <w:t xml:space="preserve"> </w:t>
      </w:r>
      <w:hyperlink r:id="rId8" w:history="1">
        <w:r w:rsidR="00B22C1A" w:rsidRPr="007B3A21">
          <w:rPr>
            <w:rStyle w:val="Hyperlink"/>
            <w:rFonts w:ascii="Calibri" w:hAnsi="Calibri"/>
          </w:rPr>
          <w:t>www.sozialwerk-bethesda.de</w:t>
        </w:r>
      </w:hyperlink>
      <w:r w:rsidR="00B22C1A">
        <w:rPr>
          <w:rFonts w:ascii="Calibri" w:hAnsi="Calibri"/>
        </w:rPr>
        <w:t xml:space="preserve"> </w:t>
      </w:r>
    </w:p>
    <w:p w14:paraId="6B94C8F3" w14:textId="77777777" w:rsidR="00B83667" w:rsidRPr="00B83667" w:rsidRDefault="00B83667">
      <w:pPr>
        <w:pStyle w:val="StandardWeb"/>
        <w:spacing w:before="0" w:beforeAutospacing="0" w:after="0" w:afterAutospacing="0"/>
        <w:rPr>
          <w:rFonts w:ascii="Calibri" w:hAnsi="Calibri"/>
        </w:rPr>
      </w:pPr>
    </w:p>
    <w:p w14:paraId="45EE121B" w14:textId="3AAE9AA2" w:rsidR="00B83667" w:rsidRPr="00B83667" w:rsidRDefault="00B83667">
      <w:pPr>
        <w:pStyle w:val="StandardWeb"/>
        <w:numPr>
          <w:ilvl w:val="0"/>
          <w:numId w:val="2"/>
        </w:numPr>
        <w:spacing w:before="0" w:beforeAutospacing="0" w:after="0" w:afterAutospacing="0"/>
        <w:rPr>
          <w:rFonts w:ascii="Calibri" w:hAnsi="Calibri"/>
        </w:rPr>
      </w:pPr>
      <w:r w:rsidRPr="00B83667">
        <w:rPr>
          <w:rFonts w:ascii="Calibri" w:hAnsi="Calibri"/>
        </w:rPr>
        <w:t>Träger/Inhaber</w:t>
      </w:r>
      <w:r w:rsidR="004027E7">
        <w:rPr>
          <w:rFonts w:ascii="Calibri" w:hAnsi="Calibri"/>
        </w:rPr>
        <w:t xml:space="preserve"> Sozialwerk Bethesda</w:t>
      </w:r>
    </w:p>
    <w:p w14:paraId="59396B27" w14:textId="576F1E61" w:rsidR="00B83667" w:rsidRPr="00B83667" w:rsidRDefault="00B83667">
      <w:pPr>
        <w:pStyle w:val="StandardWeb"/>
        <w:spacing w:before="120" w:beforeAutospacing="0" w:after="0" w:afterAutospacing="0"/>
        <w:ind w:left="357"/>
        <w:rPr>
          <w:rFonts w:ascii="Calibri" w:hAnsi="Calibri"/>
        </w:rPr>
      </w:pPr>
      <w:r w:rsidRPr="00B83667">
        <w:rPr>
          <w:rFonts w:ascii="Calibri" w:hAnsi="Calibri"/>
        </w:rPr>
        <w:t>Verband</w:t>
      </w:r>
      <w:r w:rsidR="004027E7">
        <w:rPr>
          <w:rFonts w:ascii="Calibri" w:hAnsi="Calibri"/>
        </w:rPr>
        <w:t xml:space="preserve"> BWKG</w:t>
      </w:r>
    </w:p>
    <w:p w14:paraId="0AD08CBD" w14:textId="77777777" w:rsidR="00B83667" w:rsidRPr="00B83667" w:rsidRDefault="00B83667">
      <w:pPr>
        <w:pStyle w:val="StandardWeb"/>
        <w:spacing w:before="0" w:beforeAutospacing="0" w:after="0" w:afterAutospacing="0"/>
        <w:ind w:left="360" w:hanging="360"/>
        <w:rPr>
          <w:rFonts w:ascii="Calibri" w:hAnsi="Calibri"/>
        </w:rPr>
      </w:pPr>
    </w:p>
    <w:p w14:paraId="7DB3F2C4" w14:textId="1FCA06B8" w:rsidR="00B83667" w:rsidRPr="00B83667" w:rsidRDefault="00B83667">
      <w:pPr>
        <w:pStyle w:val="StandardWeb"/>
        <w:numPr>
          <w:ilvl w:val="0"/>
          <w:numId w:val="2"/>
        </w:numPr>
        <w:spacing w:before="0" w:beforeAutospacing="0" w:after="0" w:afterAutospacing="0"/>
        <w:rPr>
          <w:rFonts w:ascii="Calibri" w:hAnsi="Calibri"/>
        </w:rPr>
      </w:pPr>
      <w:r w:rsidRPr="00B83667">
        <w:rPr>
          <w:rFonts w:ascii="Calibri" w:hAnsi="Calibri"/>
        </w:rPr>
        <w:t>Heimleitung</w:t>
      </w:r>
      <w:r w:rsidR="004027E7">
        <w:rPr>
          <w:rFonts w:ascii="Calibri" w:hAnsi="Calibri"/>
        </w:rPr>
        <w:t xml:space="preserve"> </w:t>
      </w:r>
      <w:r w:rsidR="001A761E">
        <w:rPr>
          <w:rFonts w:asciiTheme="minorHAnsi" w:hAnsiTheme="minorHAnsi" w:cs="Arial"/>
          <w:b/>
          <w:i/>
        </w:rPr>
        <w:t>Ute Jakobsen</w:t>
      </w:r>
    </w:p>
    <w:p w14:paraId="7B754DAC" w14:textId="519C1483" w:rsidR="00B83667" w:rsidRDefault="00B83667">
      <w:pPr>
        <w:pStyle w:val="StandardWeb"/>
        <w:spacing w:before="0" w:beforeAutospacing="0" w:after="0" w:afterAutospacing="0"/>
        <w:ind w:left="360"/>
        <w:rPr>
          <w:rFonts w:asciiTheme="minorHAnsi" w:hAnsiTheme="minorHAnsi" w:cs="Arial"/>
          <w:b/>
          <w:i/>
        </w:rPr>
      </w:pPr>
      <w:r w:rsidRPr="00B83667">
        <w:rPr>
          <w:rFonts w:ascii="Calibri" w:hAnsi="Calibri"/>
          <w:szCs w:val="20"/>
        </w:rPr>
        <w:t>(mit Erreichbarkeit)</w:t>
      </w:r>
      <w:r w:rsidR="00A97578">
        <w:rPr>
          <w:rFonts w:ascii="Calibri" w:hAnsi="Calibri"/>
          <w:szCs w:val="20"/>
        </w:rPr>
        <w:t xml:space="preserve"> </w:t>
      </w:r>
      <w:r w:rsidR="00A97578">
        <w:rPr>
          <w:rFonts w:asciiTheme="minorHAnsi" w:hAnsiTheme="minorHAnsi" w:cs="Arial"/>
          <w:b/>
          <w:i/>
        </w:rPr>
        <w:t>werktags von Montags- Freitag von 09.00 Uhr- 16.00 Uhr</w:t>
      </w:r>
    </w:p>
    <w:p w14:paraId="30A22CBF" w14:textId="133629F0" w:rsidR="001A761E" w:rsidRPr="00B83667" w:rsidRDefault="001A761E">
      <w:pPr>
        <w:pStyle w:val="StandardWeb"/>
        <w:spacing w:before="0" w:beforeAutospacing="0" w:after="0" w:afterAutospacing="0"/>
        <w:ind w:left="360"/>
        <w:rPr>
          <w:rFonts w:ascii="Calibri" w:hAnsi="Calibri"/>
          <w:szCs w:val="20"/>
        </w:rPr>
      </w:pPr>
      <w:r>
        <w:rPr>
          <w:rFonts w:asciiTheme="minorHAnsi" w:hAnsiTheme="minorHAnsi" w:cs="Arial"/>
          <w:b/>
          <w:i/>
        </w:rPr>
        <w:tab/>
      </w:r>
      <w:r>
        <w:rPr>
          <w:rFonts w:asciiTheme="minorHAnsi" w:hAnsiTheme="minorHAnsi" w:cs="Arial"/>
          <w:b/>
          <w:i/>
        </w:rPr>
        <w:tab/>
      </w:r>
      <w:r>
        <w:rPr>
          <w:rFonts w:asciiTheme="minorHAnsi" w:hAnsiTheme="minorHAnsi" w:cs="Arial"/>
          <w:b/>
          <w:i/>
        </w:rPr>
        <w:tab/>
        <w:t>07041/ 808031</w:t>
      </w:r>
    </w:p>
    <w:p w14:paraId="5E31C514" w14:textId="77777777" w:rsidR="00B83667" w:rsidRPr="00B83667" w:rsidRDefault="00B83667">
      <w:pPr>
        <w:pStyle w:val="StandardWeb"/>
        <w:spacing w:before="0" w:beforeAutospacing="0" w:after="0" w:afterAutospacing="0"/>
        <w:ind w:left="360"/>
        <w:rPr>
          <w:rFonts w:ascii="Calibri" w:hAnsi="Calibri"/>
        </w:rPr>
      </w:pPr>
    </w:p>
    <w:p w14:paraId="3988848B" w14:textId="77777777" w:rsidR="0032333C" w:rsidRDefault="0032333C">
      <w:pPr>
        <w:pStyle w:val="StandardWeb"/>
        <w:spacing w:before="0" w:beforeAutospacing="0" w:after="0" w:afterAutospacing="0"/>
        <w:ind w:left="360"/>
        <w:rPr>
          <w:rFonts w:ascii="Calibri" w:hAnsi="Calibri"/>
        </w:rPr>
      </w:pPr>
    </w:p>
    <w:p w14:paraId="36628B60" w14:textId="4FF7D2EA" w:rsidR="00B83667" w:rsidRPr="00B83667" w:rsidRDefault="00B83667">
      <w:pPr>
        <w:pStyle w:val="StandardWeb"/>
        <w:spacing w:before="0" w:beforeAutospacing="0" w:after="0" w:afterAutospacing="0"/>
        <w:ind w:left="360"/>
        <w:rPr>
          <w:rFonts w:ascii="Calibri" w:hAnsi="Calibri"/>
        </w:rPr>
      </w:pPr>
      <w:r w:rsidRPr="00B83667">
        <w:rPr>
          <w:rFonts w:ascii="Calibri" w:hAnsi="Calibri"/>
        </w:rPr>
        <w:t>Pflegedienstleitung</w:t>
      </w:r>
      <w:r w:rsidR="004027E7">
        <w:rPr>
          <w:rFonts w:ascii="Calibri" w:hAnsi="Calibri"/>
        </w:rPr>
        <w:t xml:space="preserve"> </w:t>
      </w:r>
      <w:r w:rsidR="001A761E">
        <w:rPr>
          <w:rFonts w:asciiTheme="minorHAnsi" w:hAnsiTheme="minorHAnsi" w:cs="Arial"/>
          <w:b/>
          <w:i/>
        </w:rPr>
        <w:t>Herr Klink</w:t>
      </w:r>
    </w:p>
    <w:p w14:paraId="7D89A60E" w14:textId="7D6C747B" w:rsidR="00B83667" w:rsidRDefault="00B83667">
      <w:pPr>
        <w:pStyle w:val="StandardWeb"/>
        <w:spacing w:before="0" w:beforeAutospacing="0" w:after="0" w:afterAutospacing="0"/>
        <w:ind w:left="360"/>
        <w:rPr>
          <w:rFonts w:ascii="Calibri" w:hAnsi="Calibri"/>
          <w:b/>
          <w:szCs w:val="20"/>
        </w:rPr>
      </w:pPr>
      <w:r w:rsidRPr="00B83667">
        <w:rPr>
          <w:rFonts w:ascii="Calibri" w:hAnsi="Calibri"/>
          <w:szCs w:val="20"/>
        </w:rPr>
        <w:t>(mit Erreichbarkeit)</w:t>
      </w:r>
      <w:r w:rsidR="00A97578">
        <w:rPr>
          <w:rFonts w:ascii="Calibri" w:hAnsi="Calibri"/>
          <w:szCs w:val="20"/>
        </w:rPr>
        <w:t xml:space="preserve"> </w:t>
      </w:r>
      <w:hyperlink r:id="rId9" w:history="1">
        <w:r w:rsidR="001A761E" w:rsidRPr="000E56D5">
          <w:rPr>
            <w:rStyle w:val="Hyperlink"/>
            <w:rFonts w:ascii="Calibri" w:hAnsi="Calibri"/>
            <w:b/>
            <w:szCs w:val="20"/>
          </w:rPr>
          <w:t>manuel.klink@kuep-muehlacker.de</w:t>
        </w:r>
      </w:hyperlink>
    </w:p>
    <w:p w14:paraId="099E1017" w14:textId="73DAEC25" w:rsidR="001A761E" w:rsidRPr="00A97578" w:rsidRDefault="001A761E">
      <w:pPr>
        <w:pStyle w:val="StandardWeb"/>
        <w:spacing w:before="0" w:beforeAutospacing="0" w:after="0" w:afterAutospacing="0"/>
        <w:ind w:left="360"/>
        <w:rPr>
          <w:rFonts w:ascii="Calibri" w:hAnsi="Calibri"/>
          <w:b/>
          <w:szCs w:val="20"/>
        </w:rPr>
      </w:pPr>
      <w:r>
        <w:rPr>
          <w:rFonts w:ascii="Calibri" w:hAnsi="Calibri"/>
          <w:b/>
          <w:szCs w:val="20"/>
        </w:rPr>
        <w:tab/>
      </w:r>
      <w:r>
        <w:rPr>
          <w:rFonts w:ascii="Calibri" w:hAnsi="Calibri"/>
          <w:b/>
          <w:szCs w:val="20"/>
        </w:rPr>
        <w:tab/>
      </w:r>
      <w:r>
        <w:rPr>
          <w:rFonts w:ascii="Calibri" w:hAnsi="Calibri"/>
          <w:b/>
          <w:szCs w:val="20"/>
        </w:rPr>
        <w:tab/>
        <w:t>07041/ 808032</w:t>
      </w:r>
    </w:p>
    <w:p w14:paraId="24B47288" w14:textId="77777777" w:rsidR="00B83667" w:rsidRPr="00B83667" w:rsidRDefault="00B83667">
      <w:pPr>
        <w:pStyle w:val="StandardWeb"/>
        <w:spacing w:before="0" w:beforeAutospacing="0" w:after="0" w:afterAutospacing="0"/>
        <w:ind w:left="360"/>
        <w:rPr>
          <w:rFonts w:ascii="Calibri" w:hAnsi="Calibri"/>
        </w:rPr>
      </w:pPr>
    </w:p>
    <w:p w14:paraId="399A803B" w14:textId="60819FE8" w:rsidR="00B83667" w:rsidRPr="00B83667" w:rsidRDefault="00B83667">
      <w:pPr>
        <w:pStyle w:val="StandardWeb"/>
        <w:spacing w:before="0" w:beforeAutospacing="0" w:after="0" w:afterAutospacing="0"/>
        <w:ind w:left="360"/>
        <w:rPr>
          <w:rFonts w:ascii="Calibri" w:hAnsi="Calibri"/>
        </w:rPr>
      </w:pPr>
      <w:r w:rsidRPr="00B83667">
        <w:rPr>
          <w:rFonts w:ascii="Calibri" w:hAnsi="Calibri"/>
        </w:rPr>
        <w:t>Heimbeirat / Ersatzgremium / Heimfürsprecher</w:t>
      </w:r>
      <w:r w:rsidR="00A65F1B">
        <w:rPr>
          <w:rFonts w:ascii="Calibri" w:hAnsi="Calibri"/>
        </w:rPr>
        <w:t xml:space="preserve"> </w:t>
      </w:r>
    </w:p>
    <w:p w14:paraId="77363371" w14:textId="1FF3A159" w:rsidR="00B83667" w:rsidRPr="00B83667" w:rsidRDefault="00B83667">
      <w:pPr>
        <w:pStyle w:val="StandardWeb"/>
        <w:spacing w:before="0" w:beforeAutospacing="0" w:after="0" w:afterAutospacing="0"/>
        <w:ind w:left="360"/>
        <w:rPr>
          <w:rFonts w:ascii="Calibri" w:hAnsi="Calibri"/>
          <w:szCs w:val="20"/>
        </w:rPr>
      </w:pPr>
      <w:r w:rsidRPr="00B83667">
        <w:rPr>
          <w:rFonts w:ascii="Calibri" w:hAnsi="Calibri"/>
          <w:szCs w:val="20"/>
        </w:rPr>
        <w:t>(Vorsitzende(r) mit Erreichbarkeit)</w:t>
      </w:r>
      <w:r w:rsidR="00A97578">
        <w:rPr>
          <w:rFonts w:ascii="Calibri" w:hAnsi="Calibri"/>
          <w:szCs w:val="20"/>
        </w:rPr>
        <w:t xml:space="preserve"> </w:t>
      </w:r>
    </w:p>
    <w:p w14:paraId="75607859" w14:textId="77777777" w:rsidR="00B83667" w:rsidRPr="00B83667" w:rsidRDefault="00B83667">
      <w:pPr>
        <w:pStyle w:val="StandardWeb"/>
        <w:spacing w:before="0" w:beforeAutospacing="0" w:after="0" w:afterAutospacing="0"/>
        <w:ind w:left="360"/>
        <w:rPr>
          <w:rFonts w:ascii="Calibri" w:hAnsi="Calibri"/>
          <w:szCs w:val="20"/>
        </w:rPr>
      </w:pPr>
    </w:p>
    <w:p w14:paraId="10F5E9BE" w14:textId="77777777" w:rsidR="00B83667" w:rsidRPr="00B83667" w:rsidRDefault="00B83667">
      <w:pPr>
        <w:pStyle w:val="berschrift1"/>
        <w:tabs>
          <w:tab w:val="left" w:pos="2520"/>
          <w:tab w:val="left" w:pos="3420"/>
        </w:tabs>
        <w:ind w:left="360"/>
        <w:jc w:val="left"/>
        <w:rPr>
          <w:rFonts w:ascii="Calibri" w:hAnsi="Calibri"/>
        </w:rPr>
      </w:pPr>
    </w:p>
    <w:p w14:paraId="4514D7CB" w14:textId="77777777" w:rsidR="00B83667" w:rsidRPr="00B83667" w:rsidRDefault="00B83667">
      <w:pPr>
        <w:pStyle w:val="StandardWeb"/>
        <w:numPr>
          <w:ilvl w:val="0"/>
          <w:numId w:val="8"/>
        </w:numPr>
        <w:tabs>
          <w:tab w:val="clear" w:pos="1080"/>
          <w:tab w:val="left" w:pos="2700"/>
          <w:tab w:val="left" w:pos="3420"/>
        </w:tabs>
        <w:spacing w:before="0" w:beforeAutospacing="0" w:after="0" w:afterAutospacing="0"/>
        <w:ind w:firstLine="1800"/>
        <w:rPr>
          <w:rFonts w:ascii="Calibri" w:hAnsi="Calibri"/>
          <w:b/>
          <w:bCs/>
        </w:rPr>
      </w:pPr>
      <w:r w:rsidRPr="00B83667">
        <w:rPr>
          <w:rFonts w:ascii="Calibri" w:hAnsi="Calibri"/>
          <w:b/>
          <w:bCs/>
        </w:rPr>
        <w:t>Lage der Einrichtung</w:t>
      </w:r>
    </w:p>
    <w:p w14:paraId="4BA7624F" w14:textId="77777777" w:rsidR="00B83667" w:rsidRPr="00B83667" w:rsidRDefault="00B83667">
      <w:pPr>
        <w:pStyle w:val="StandardWeb"/>
        <w:spacing w:before="0" w:beforeAutospacing="0" w:after="0" w:afterAutospacing="0"/>
        <w:rPr>
          <w:rFonts w:ascii="Calibri" w:hAnsi="Calibri"/>
        </w:rPr>
      </w:pPr>
    </w:p>
    <w:p w14:paraId="6F734930" w14:textId="29A3C9C6" w:rsidR="00B83667" w:rsidRPr="00B83667" w:rsidRDefault="00B83667">
      <w:pPr>
        <w:pStyle w:val="StandardWeb"/>
        <w:spacing w:before="0" w:beforeAutospacing="0" w:after="0" w:afterAutospacing="0"/>
        <w:rPr>
          <w:rFonts w:ascii="Calibri" w:hAnsi="Calibri"/>
        </w:rPr>
      </w:pPr>
      <w:r w:rsidRPr="00B83667">
        <w:rPr>
          <w:rFonts w:ascii="Calibri" w:hAnsi="Calibri"/>
        </w:rPr>
        <w:t>Lage im Ort</w:t>
      </w:r>
      <w:r w:rsidR="004027E7">
        <w:rPr>
          <w:rFonts w:ascii="Calibri" w:hAnsi="Calibri"/>
        </w:rPr>
        <w:t xml:space="preserve"> </w:t>
      </w:r>
      <w:r w:rsidR="001A761E">
        <w:rPr>
          <w:rFonts w:asciiTheme="minorHAnsi" w:hAnsiTheme="minorHAnsi" w:cs="Arial"/>
          <w:b/>
          <w:i/>
        </w:rPr>
        <w:t>Stadtauswärts bei der RKH Mühlacker</w:t>
      </w:r>
    </w:p>
    <w:p w14:paraId="34CBA422" w14:textId="77777777" w:rsidR="00B83667" w:rsidRPr="00B83667" w:rsidRDefault="00B83667">
      <w:pPr>
        <w:pStyle w:val="StandardWeb"/>
        <w:spacing w:before="0" w:beforeAutospacing="0" w:after="0" w:afterAutospacing="0"/>
        <w:rPr>
          <w:rFonts w:ascii="Calibri" w:hAnsi="Calibri"/>
        </w:rPr>
      </w:pPr>
    </w:p>
    <w:p w14:paraId="03648333" w14:textId="0B808993" w:rsidR="00B83667" w:rsidRPr="00B83667" w:rsidRDefault="00B83667">
      <w:pPr>
        <w:pStyle w:val="StandardWeb"/>
        <w:spacing w:before="0" w:beforeAutospacing="0" w:after="0" w:afterAutospacing="0"/>
        <w:rPr>
          <w:rFonts w:ascii="Calibri" w:hAnsi="Calibri"/>
          <w:i/>
          <w:iCs/>
        </w:rPr>
      </w:pPr>
      <w:r w:rsidRPr="00B83667">
        <w:rPr>
          <w:rFonts w:ascii="Calibri" w:hAnsi="Calibri"/>
          <w:i/>
          <w:iCs/>
        </w:rPr>
        <w:t>(ggf. angrenzende Grundstücke, Flächen)</w:t>
      </w:r>
      <w:r w:rsidR="00A65F1B">
        <w:rPr>
          <w:rFonts w:ascii="Calibri" w:hAnsi="Calibri"/>
          <w:i/>
          <w:iCs/>
        </w:rPr>
        <w:t xml:space="preserve"> </w:t>
      </w:r>
    </w:p>
    <w:p w14:paraId="4209DCA5" w14:textId="77777777" w:rsidR="00B83667" w:rsidRPr="00B83667" w:rsidRDefault="00B83667">
      <w:pPr>
        <w:pStyle w:val="StandardWeb"/>
        <w:spacing w:before="0" w:beforeAutospacing="0" w:after="0" w:afterAutospacing="0"/>
        <w:rPr>
          <w:rFonts w:ascii="Calibri" w:hAnsi="Calibri"/>
        </w:rPr>
      </w:pPr>
    </w:p>
    <w:p w14:paraId="0F628AB9" w14:textId="77777777" w:rsidR="00B83667" w:rsidRPr="00B83667" w:rsidRDefault="00B83667">
      <w:pPr>
        <w:pStyle w:val="StandardWeb"/>
        <w:spacing w:before="0" w:beforeAutospacing="0" w:after="0" w:afterAutospacing="0"/>
        <w:rPr>
          <w:rFonts w:ascii="Calibri" w:hAnsi="Calibri"/>
        </w:rPr>
      </w:pPr>
      <w:r w:rsidRPr="00B83667">
        <w:rPr>
          <w:rFonts w:ascii="Calibri" w:hAnsi="Calibri"/>
        </w:rPr>
        <w:t>Verkehrsanbindung</w:t>
      </w:r>
      <w:r w:rsidRPr="00B83667">
        <w:rPr>
          <w:rFonts w:ascii="Calibri" w:hAnsi="Calibri"/>
        </w:rPr>
        <w:br/>
      </w:r>
    </w:p>
    <w:p w14:paraId="52709A72" w14:textId="5D2A7B4E" w:rsidR="00B83667" w:rsidRPr="00B83667" w:rsidRDefault="00B83667">
      <w:pPr>
        <w:pStyle w:val="StandardWeb"/>
        <w:spacing w:before="0" w:beforeAutospacing="0" w:after="0" w:afterAutospacing="0"/>
        <w:ind w:left="360"/>
        <w:rPr>
          <w:rFonts w:ascii="Calibri" w:hAnsi="Calibri"/>
        </w:rPr>
      </w:pPr>
      <w:r w:rsidRPr="00B83667">
        <w:rPr>
          <w:rFonts w:ascii="Calibri" w:hAnsi="Calibri"/>
        </w:rPr>
        <w:t xml:space="preserve">Nächste ÖPNV-Station </w:t>
      </w:r>
      <w:r w:rsidR="00926D51">
        <w:rPr>
          <w:rFonts w:asciiTheme="minorHAnsi" w:hAnsiTheme="minorHAnsi" w:cs="Arial"/>
          <w:b/>
          <w:i/>
        </w:rPr>
        <w:t>Bus</w:t>
      </w:r>
      <w:r w:rsidR="00A97578">
        <w:rPr>
          <w:rFonts w:asciiTheme="minorHAnsi" w:hAnsiTheme="minorHAnsi" w:cs="Arial"/>
          <w:b/>
          <w:i/>
        </w:rPr>
        <w:t>haltestelle</w:t>
      </w:r>
      <w:r w:rsidR="001A761E">
        <w:rPr>
          <w:rFonts w:asciiTheme="minorHAnsi" w:hAnsiTheme="minorHAnsi" w:cs="Arial"/>
          <w:b/>
          <w:i/>
        </w:rPr>
        <w:t xml:space="preserve"> Krankenhaus Buslinie 105/106</w:t>
      </w:r>
      <w:r w:rsidRPr="00B83667">
        <w:rPr>
          <w:rFonts w:ascii="Calibri" w:hAnsi="Calibri"/>
        </w:rPr>
        <w:br/>
      </w:r>
    </w:p>
    <w:p w14:paraId="44E1ECF1" w14:textId="63B3D634" w:rsidR="00B83667" w:rsidRPr="00B83667" w:rsidRDefault="00B83667">
      <w:pPr>
        <w:pStyle w:val="StandardWeb"/>
        <w:spacing w:before="0" w:beforeAutospacing="0" w:after="0" w:afterAutospacing="0"/>
        <w:ind w:left="360"/>
        <w:rPr>
          <w:rFonts w:ascii="Calibri" w:hAnsi="Calibri"/>
        </w:rPr>
      </w:pPr>
      <w:r w:rsidRPr="00B83667">
        <w:rPr>
          <w:rFonts w:ascii="Calibri" w:hAnsi="Calibri"/>
        </w:rPr>
        <w:t>Länge des Fußweg</w:t>
      </w:r>
      <w:r w:rsidR="0032333C">
        <w:rPr>
          <w:rFonts w:ascii="Calibri" w:hAnsi="Calibri"/>
        </w:rPr>
        <w:t xml:space="preserve">s von dort bis zur Einrichtung: </w:t>
      </w:r>
      <w:r w:rsidR="001A761E">
        <w:rPr>
          <w:rFonts w:asciiTheme="minorHAnsi" w:hAnsiTheme="minorHAnsi" w:cs="Arial"/>
          <w:b/>
          <w:i/>
        </w:rPr>
        <w:t>5 Gehminuten</w:t>
      </w:r>
    </w:p>
    <w:p w14:paraId="2A4BB81D" w14:textId="77777777" w:rsidR="00B83667" w:rsidRPr="00B83667" w:rsidRDefault="00B83667">
      <w:pPr>
        <w:pStyle w:val="StandardWeb"/>
        <w:spacing w:before="0" w:beforeAutospacing="0" w:after="0" w:afterAutospacing="0"/>
        <w:rPr>
          <w:rFonts w:ascii="Calibri" w:hAnsi="Calibri"/>
        </w:rPr>
      </w:pPr>
    </w:p>
    <w:p w14:paraId="35E2ECDA" w14:textId="505FF8D2" w:rsidR="00B83667" w:rsidRPr="00B83667" w:rsidRDefault="00B83667">
      <w:pPr>
        <w:pStyle w:val="StandardWeb"/>
        <w:spacing w:before="0" w:beforeAutospacing="0" w:after="0" w:afterAutospacing="0"/>
        <w:rPr>
          <w:rFonts w:ascii="Calibri" w:hAnsi="Calibri"/>
        </w:rPr>
      </w:pPr>
      <w:r w:rsidRPr="00B83667">
        <w:rPr>
          <w:rFonts w:ascii="Calibri" w:hAnsi="Calibri"/>
        </w:rPr>
        <w:t>Einkaufsmöglichkeiten</w:t>
      </w:r>
      <w:r w:rsidR="004027E7">
        <w:rPr>
          <w:rFonts w:ascii="Calibri" w:hAnsi="Calibri"/>
        </w:rPr>
        <w:t xml:space="preserve"> </w:t>
      </w:r>
    </w:p>
    <w:p w14:paraId="5DA54980" w14:textId="47C14743" w:rsidR="00B83667" w:rsidRDefault="001A761E">
      <w:pPr>
        <w:pStyle w:val="StandardWeb"/>
        <w:spacing w:before="0" w:beforeAutospacing="0" w:after="0" w:afterAutospacing="0"/>
        <w:rPr>
          <w:rFonts w:asciiTheme="minorHAnsi" w:hAnsiTheme="minorHAnsi" w:cs="Arial"/>
          <w:b/>
          <w:i/>
        </w:rPr>
      </w:pPr>
      <w:r>
        <w:rPr>
          <w:rFonts w:asciiTheme="minorHAnsi" w:hAnsiTheme="minorHAnsi" w:cs="Arial"/>
          <w:b/>
          <w:i/>
        </w:rPr>
        <w:t>Lidl Industriestraße, 19 Gehminuten</w:t>
      </w:r>
    </w:p>
    <w:p w14:paraId="32A6E58E" w14:textId="10CA13F3" w:rsidR="001A761E" w:rsidRDefault="001A761E">
      <w:pPr>
        <w:pStyle w:val="StandardWeb"/>
        <w:spacing w:before="0" w:beforeAutospacing="0" w:after="0" w:afterAutospacing="0"/>
        <w:rPr>
          <w:rFonts w:asciiTheme="minorHAnsi" w:hAnsiTheme="minorHAnsi" w:cs="Arial"/>
          <w:b/>
          <w:i/>
        </w:rPr>
      </w:pPr>
      <w:r>
        <w:rPr>
          <w:rFonts w:asciiTheme="minorHAnsi" w:hAnsiTheme="minorHAnsi" w:cs="Arial"/>
          <w:b/>
          <w:i/>
        </w:rPr>
        <w:t>Bäckerei Katz, Uhlandstraße 99, 11 Gehminuten</w:t>
      </w:r>
    </w:p>
    <w:p w14:paraId="5DD51AB4" w14:textId="336C1563" w:rsidR="001A761E" w:rsidRPr="00B83667" w:rsidRDefault="001A761E">
      <w:pPr>
        <w:pStyle w:val="StandardWeb"/>
        <w:spacing w:before="0" w:beforeAutospacing="0" w:after="0" w:afterAutospacing="0"/>
        <w:rPr>
          <w:rFonts w:ascii="Calibri" w:hAnsi="Calibri"/>
        </w:rPr>
      </w:pPr>
      <w:r>
        <w:rPr>
          <w:rFonts w:asciiTheme="minorHAnsi" w:hAnsiTheme="minorHAnsi" w:cs="Arial"/>
          <w:b/>
          <w:i/>
        </w:rPr>
        <w:t>Drehscheibe (kleines Einkaufszentrum) Bahnhofstraße 71, 30 Gehminuten</w:t>
      </w:r>
    </w:p>
    <w:p w14:paraId="29019954" w14:textId="77777777" w:rsidR="00B83667" w:rsidRPr="00B83667" w:rsidRDefault="00B83667">
      <w:pPr>
        <w:pStyle w:val="Kopfzeile"/>
        <w:tabs>
          <w:tab w:val="clear" w:pos="4536"/>
          <w:tab w:val="clear" w:pos="9072"/>
        </w:tabs>
        <w:rPr>
          <w:rFonts w:ascii="Calibri" w:hAnsi="Calibri"/>
        </w:rPr>
      </w:pPr>
    </w:p>
    <w:p w14:paraId="3D63FF96" w14:textId="77777777" w:rsidR="00B83667" w:rsidRPr="00B83667" w:rsidRDefault="00B83667" w:rsidP="001E04D4">
      <w:pPr>
        <w:pStyle w:val="berschrift1"/>
        <w:numPr>
          <w:ilvl w:val="0"/>
          <w:numId w:val="8"/>
        </w:numPr>
        <w:tabs>
          <w:tab w:val="clear" w:pos="1080"/>
          <w:tab w:val="num" w:pos="851"/>
          <w:tab w:val="left" w:pos="3402"/>
        </w:tabs>
        <w:ind w:firstLine="1755"/>
        <w:jc w:val="left"/>
        <w:rPr>
          <w:rFonts w:ascii="Calibri" w:hAnsi="Calibri"/>
        </w:rPr>
      </w:pPr>
      <w:r w:rsidRPr="00B83667">
        <w:rPr>
          <w:rFonts w:ascii="Calibri" w:hAnsi="Calibri"/>
        </w:rPr>
        <w:t>Leistungsprofil der Einrichtung</w:t>
      </w:r>
    </w:p>
    <w:p w14:paraId="4050EFB0" w14:textId="77777777" w:rsidR="00B83667" w:rsidRPr="00B83667" w:rsidRDefault="00B83667">
      <w:pPr>
        <w:rPr>
          <w:rFonts w:ascii="Calibri" w:hAnsi="Calibri"/>
        </w:rPr>
      </w:pPr>
    </w:p>
    <w:p w14:paraId="0185311B" w14:textId="791B1F63" w:rsidR="00A65F1B" w:rsidRDefault="00B83667">
      <w:pPr>
        <w:rPr>
          <w:rFonts w:ascii="Calibri" w:hAnsi="Calibri"/>
          <w:i/>
          <w:iCs/>
          <w:u w:val="single"/>
        </w:rPr>
      </w:pPr>
      <w:r w:rsidRPr="00B83667">
        <w:rPr>
          <w:rFonts w:ascii="Calibri" w:hAnsi="Calibri"/>
        </w:rPr>
        <w:t xml:space="preserve">Unsere Einrichtung ist durch einen Versorgungsvertrag nach § 72 SGB XI mit den Pflegekassen zur vollstationären Dauerpflege Pflegebedürftiger zugelassen. Durch den Versorgungsvertrag wird gleichzeitig das Versorgungskonzept definiert. </w:t>
      </w:r>
    </w:p>
    <w:p w14:paraId="030DF546" w14:textId="77777777" w:rsidR="00A65F1B" w:rsidRDefault="00A65F1B">
      <w:pPr>
        <w:rPr>
          <w:rFonts w:ascii="Calibri" w:hAnsi="Calibri"/>
          <w:i/>
          <w:iCs/>
          <w:u w:val="single"/>
        </w:rPr>
      </w:pPr>
    </w:p>
    <w:p w14:paraId="7C0816BD" w14:textId="75146B15" w:rsidR="00B83667" w:rsidRPr="00B83667" w:rsidRDefault="001A761E">
      <w:pPr>
        <w:rPr>
          <w:rFonts w:ascii="Calibri" w:hAnsi="Calibri"/>
        </w:rPr>
      </w:pPr>
      <w:r>
        <w:rPr>
          <w:rFonts w:ascii="Arial" w:hAnsi="Arial"/>
          <w:b/>
          <w:bCs/>
          <w:sz w:val="22"/>
          <w:szCs w:val="22"/>
        </w:rPr>
        <w:fldChar w:fldCharType="begin">
          <w:ffData>
            <w:name w:val=""/>
            <w:enabled/>
            <w:calcOnExit w:val="0"/>
            <w:checkBox>
              <w:sizeAuto/>
              <w:default w:val="0"/>
            </w:checkBox>
          </w:ffData>
        </w:fldChar>
      </w:r>
      <w:r>
        <w:rPr>
          <w:rFonts w:ascii="Arial" w:hAnsi="Arial"/>
          <w:b/>
          <w:bCs/>
          <w:sz w:val="22"/>
          <w:szCs w:val="22"/>
        </w:rPr>
        <w:instrText xml:space="preserve"> FORMCHECKBOX </w:instrText>
      </w:r>
      <w:r>
        <w:rPr>
          <w:rFonts w:ascii="Arial" w:hAnsi="Arial"/>
          <w:b/>
          <w:bCs/>
          <w:sz w:val="22"/>
          <w:szCs w:val="22"/>
        </w:rPr>
      </w:r>
      <w:r>
        <w:rPr>
          <w:rFonts w:ascii="Arial" w:hAnsi="Arial"/>
          <w:b/>
          <w:bCs/>
          <w:sz w:val="22"/>
          <w:szCs w:val="22"/>
        </w:rPr>
        <w:fldChar w:fldCharType="end"/>
      </w:r>
      <w:r w:rsidR="00A65F1B">
        <w:rPr>
          <w:rFonts w:ascii="Arial" w:hAnsi="Arial"/>
          <w:b/>
          <w:bCs/>
          <w:sz w:val="22"/>
          <w:szCs w:val="22"/>
        </w:rPr>
        <w:t xml:space="preserve"> </w:t>
      </w:r>
      <w:r w:rsidR="00B83667" w:rsidRPr="00B83667">
        <w:rPr>
          <w:rFonts w:ascii="Calibri" w:hAnsi="Calibri"/>
          <w:i/>
          <w:iCs/>
        </w:rPr>
        <w:t>Zusätzlich ist unsere Einrichtung auch zur Kurzzeitpflege und zur Verhinderungspflege zugelassen.</w:t>
      </w:r>
      <w:r w:rsidR="00B83667" w:rsidRPr="00B83667">
        <w:rPr>
          <w:rFonts w:ascii="Calibri" w:hAnsi="Calibri"/>
        </w:rPr>
        <w:t xml:space="preserve"> </w:t>
      </w:r>
    </w:p>
    <w:p w14:paraId="1EFE7E54" w14:textId="77777777" w:rsidR="00B83667" w:rsidRPr="00B83667" w:rsidRDefault="00B83667">
      <w:pPr>
        <w:pStyle w:val="Textkrper"/>
        <w:rPr>
          <w:rFonts w:ascii="Calibri" w:hAnsi="Calibri"/>
        </w:rPr>
      </w:pPr>
    </w:p>
    <w:p w14:paraId="24411C22" w14:textId="77777777" w:rsidR="00B83667" w:rsidRPr="00B83667" w:rsidRDefault="00B83667">
      <w:pPr>
        <w:pStyle w:val="StandardWeb"/>
        <w:spacing w:before="0" w:beforeAutospacing="0" w:after="0" w:afterAutospacing="0"/>
        <w:ind w:left="360" w:hanging="360"/>
        <w:rPr>
          <w:rFonts w:ascii="Calibri" w:hAnsi="Calibri"/>
          <w:sz w:val="20"/>
          <w:szCs w:val="20"/>
        </w:rPr>
      </w:pPr>
      <w:r w:rsidRPr="00B83667">
        <w:rPr>
          <w:rFonts w:ascii="Calibri" w:hAnsi="Calibri"/>
        </w:rPr>
        <w:t>Besondere Versorgungs- und Betreuungsangebote / Zielgruppen</w:t>
      </w:r>
      <w:r w:rsidR="006D7D87">
        <w:rPr>
          <w:rFonts w:ascii="Calibri" w:hAnsi="Calibri"/>
        </w:rPr>
        <w:br/>
      </w:r>
    </w:p>
    <w:p w14:paraId="70E0FFFE" w14:textId="77777777" w:rsidR="00B83667" w:rsidRPr="00B83667" w:rsidRDefault="00B83667">
      <w:pPr>
        <w:pStyle w:val="StandardWeb"/>
        <w:spacing w:before="0" w:beforeAutospacing="0" w:after="0" w:afterAutospacing="0"/>
        <w:ind w:left="360" w:hanging="360"/>
        <w:rPr>
          <w:rFonts w:ascii="Calibri" w:hAnsi="Calibri"/>
          <w:sz w:val="20"/>
          <w:szCs w:val="20"/>
        </w:rPr>
      </w:pPr>
    </w:p>
    <w:p w14:paraId="0CC9A628" w14:textId="77777777" w:rsidR="003542F8" w:rsidRDefault="003542F8">
      <w:pPr>
        <w:rPr>
          <w:rFonts w:ascii="Calibri" w:hAnsi="Calibri"/>
          <w:b/>
          <w:bCs/>
        </w:rPr>
      </w:pPr>
      <w:r>
        <w:rPr>
          <w:rFonts w:ascii="Calibri" w:hAnsi="Calibri"/>
          <w:b/>
          <w:bCs/>
        </w:rPr>
        <w:br w:type="page"/>
      </w:r>
    </w:p>
    <w:p w14:paraId="2EF81716" w14:textId="77777777" w:rsidR="00B83667" w:rsidRPr="00B83667" w:rsidRDefault="00B83667">
      <w:pPr>
        <w:pStyle w:val="StandardWeb"/>
        <w:tabs>
          <w:tab w:val="left" w:pos="2340"/>
          <w:tab w:val="left" w:pos="3240"/>
        </w:tabs>
        <w:spacing w:before="0" w:beforeAutospacing="0" w:after="0" w:afterAutospacing="0"/>
        <w:ind w:firstLine="1620"/>
        <w:rPr>
          <w:rFonts w:ascii="Calibri" w:hAnsi="Calibri"/>
          <w:b/>
          <w:bCs/>
        </w:rPr>
      </w:pPr>
      <w:r w:rsidRPr="00B83667">
        <w:rPr>
          <w:rFonts w:ascii="Calibri" w:hAnsi="Calibri"/>
          <w:b/>
          <w:bCs/>
        </w:rPr>
        <w:lastRenderedPageBreak/>
        <w:t>IV.</w:t>
      </w:r>
      <w:r w:rsidRPr="00B83667">
        <w:rPr>
          <w:rFonts w:ascii="Calibri" w:hAnsi="Calibri"/>
          <w:b/>
          <w:bCs/>
        </w:rPr>
        <w:tab/>
        <w:t>Nicht angebotene Leistungen (Leistungsausschlüsse)</w:t>
      </w:r>
    </w:p>
    <w:p w14:paraId="7E9A7690" w14:textId="77777777" w:rsidR="00B83667" w:rsidRPr="00B83667" w:rsidRDefault="00B83667">
      <w:pPr>
        <w:pStyle w:val="StandardWeb"/>
        <w:spacing w:before="0" w:beforeAutospacing="0" w:after="0" w:afterAutospacing="0"/>
        <w:rPr>
          <w:rFonts w:ascii="Calibri" w:hAnsi="Calibri"/>
          <w:i/>
        </w:rPr>
      </w:pPr>
    </w:p>
    <w:p w14:paraId="06C36EC6" w14:textId="3F039F6A" w:rsidR="00B83667" w:rsidRPr="00B83667" w:rsidRDefault="00F35E5F">
      <w:pPr>
        <w:pStyle w:val="StandardWeb"/>
        <w:spacing w:before="0" w:beforeAutospacing="0" w:after="0" w:afterAutospacing="0"/>
        <w:rPr>
          <w:rFonts w:ascii="Calibri" w:hAnsi="Calibri"/>
          <w:b/>
          <w:bCs/>
        </w:rPr>
      </w:pPr>
      <w:r>
        <w:rPr>
          <w:rFonts w:ascii="Calibri" w:hAnsi="Calibri"/>
          <w:noProof/>
          <w:sz w:val="20"/>
        </w:rPr>
        <mc:AlternateContent>
          <mc:Choice Requires="wps">
            <w:drawing>
              <wp:anchor distT="0" distB="0" distL="114300" distR="114300" simplePos="0" relativeHeight="251658240" behindDoc="1" locked="0" layoutInCell="1" allowOverlap="1" wp14:anchorId="06E8F860" wp14:editId="328D212A">
                <wp:simplePos x="0" y="0"/>
                <wp:positionH relativeFrom="column">
                  <wp:posOffset>-92710</wp:posOffset>
                </wp:positionH>
                <wp:positionV relativeFrom="paragraph">
                  <wp:posOffset>375285</wp:posOffset>
                </wp:positionV>
                <wp:extent cx="6033770" cy="3418205"/>
                <wp:effectExtent l="0" t="0" r="2413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3418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3A8E" id="Rectangle 6" o:spid="_x0000_s1026" style="position:absolute;margin-left:-7.3pt;margin-top:29.55pt;width:475.1pt;height:2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E9eAIAAPw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" filled="f"/>
            </w:pict>
          </mc:Fallback>
        </mc:AlternateContent>
      </w:r>
      <w:r w:rsidR="00B83667" w:rsidRPr="00B83667">
        <w:rPr>
          <w:rFonts w:ascii="Calibri" w:hAnsi="Calibri"/>
          <w:b/>
          <w:bCs/>
        </w:rPr>
        <w:t xml:space="preserve">Folgende Leistungen werden durch die Einrichtung </w:t>
      </w:r>
      <w:r w:rsidR="00B83667" w:rsidRPr="00B83667">
        <w:rPr>
          <w:rFonts w:ascii="Calibri" w:hAnsi="Calibri"/>
          <w:b/>
          <w:bCs/>
          <w:u w:val="single"/>
        </w:rPr>
        <w:t>nicht</w:t>
      </w:r>
      <w:r w:rsidR="00B83667" w:rsidRPr="00B83667">
        <w:rPr>
          <w:rFonts w:ascii="Calibri" w:hAnsi="Calibri"/>
          <w:b/>
          <w:bCs/>
        </w:rPr>
        <w:t xml:space="preserve"> angeboten:</w:t>
      </w:r>
      <w:r w:rsidR="003542F8">
        <w:rPr>
          <w:rFonts w:ascii="Calibri" w:hAnsi="Calibri"/>
          <w:b/>
          <w:bCs/>
        </w:rPr>
        <w:br/>
      </w:r>
      <w:r w:rsidR="00B83667" w:rsidRPr="00B83667">
        <w:rPr>
          <w:rFonts w:ascii="Calibri" w:hAnsi="Calibri"/>
          <w:b/>
          <w:bCs/>
        </w:rPr>
        <w:br/>
      </w:r>
    </w:p>
    <w:p w14:paraId="05A057EF" w14:textId="6EBA90CB" w:rsidR="00B83667" w:rsidRPr="00B83667" w:rsidRDefault="00151929" w:rsidP="00151929">
      <w:pPr>
        <w:tabs>
          <w:tab w:val="left" w:pos="900"/>
        </w:tabs>
        <w:ind w:left="90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Pr>
          <w:rFonts w:ascii="Arial" w:hAnsi="Arial"/>
          <w:b/>
          <w:bCs/>
          <w:sz w:val="22"/>
          <w:szCs w:val="22"/>
        </w:rPr>
        <w:t xml:space="preserve"> U</w:t>
      </w:r>
      <w:r w:rsidR="00B83667" w:rsidRPr="00B83667">
        <w:rPr>
          <w:rFonts w:ascii="Calibri" w:hAnsi="Calibri"/>
        </w:rPr>
        <w:t xml:space="preserve">nterbringung in einem geschlossenen Bereich, </w:t>
      </w:r>
    </w:p>
    <w:p w14:paraId="735A284A" w14:textId="0651BA87" w:rsidR="0045119D" w:rsidRDefault="00151929" w:rsidP="00151929">
      <w:pPr>
        <w:tabs>
          <w:tab w:val="left" w:pos="900"/>
        </w:tabs>
        <w:ind w:left="90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Pr>
          <w:rFonts w:ascii="Arial" w:hAnsi="Arial"/>
          <w:b/>
          <w:bCs/>
          <w:sz w:val="22"/>
          <w:szCs w:val="22"/>
        </w:rPr>
        <w:t xml:space="preserve"> </w:t>
      </w:r>
      <w:r w:rsidR="00B83667" w:rsidRPr="00B83667">
        <w:rPr>
          <w:rFonts w:ascii="Calibri" w:hAnsi="Calibri"/>
        </w:rPr>
        <w:t>Aufnahme von Beatmungspatienten,</w:t>
      </w:r>
    </w:p>
    <w:p w14:paraId="64C88F20" w14:textId="1B05B130" w:rsidR="00B83667" w:rsidRPr="00B83667" w:rsidRDefault="00151929" w:rsidP="00151929">
      <w:pPr>
        <w:tabs>
          <w:tab w:val="left" w:pos="900"/>
        </w:tabs>
        <w:ind w:left="90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Erbringung von medizinischer Behandlungspflege bei einem besonders hohe</w:t>
      </w:r>
      <w:r w:rsidR="00E50894">
        <w:rPr>
          <w:rFonts w:ascii="Calibri" w:hAnsi="Calibri"/>
        </w:rPr>
        <w:t>n</w:t>
      </w:r>
      <w:r w:rsidR="00B83667" w:rsidRPr="00B83667">
        <w:rPr>
          <w:rFonts w:ascii="Calibri" w:hAnsi="Calibri"/>
        </w:rPr>
        <w:t xml:space="preserve"> </w:t>
      </w: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Bedarf, der gem. § 37 SGB V zu einer gesonderten Verordnung von medizinischer Behandlungspflege berechtigt,</w:t>
      </w:r>
    </w:p>
    <w:p w14:paraId="7D279C5B" w14:textId="05DF87D6" w:rsidR="00B83667" w:rsidRPr="00B83667" w:rsidRDefault="00151929" w:rsidP="00151929">
      <w:pPr>
        <w:tabs>
          <w:tab w:val="left" w:pos="900"/>
        </w:tabs>
        <w:ind w:left="90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Leistungen der Eingliederungshilfe für Behinderte,</w:t>
      </w:r>
    </w:p>
    <w:p w14:paraId="73A6582D" w14:textId="25056E8C" w:rsidR="00B83667" w:rsidRDefault="00151929" w:rsidP="00151929">
      <w:pPr>
        <w:tabs>
          <w:tab w:val="left" w:pos="900"/>
        </w:tabs>
        <w:ind w:left="900"/>
        <w:rPr>
          <w:rFonts w:ascii="Calibri" w:hAnsi="Calibri"/>
        </w:rPr>
      </w:pPr>
      <w:r>
        <w:rPr>
          <w:rFonts w:ascii="Arial" w:hAnsi="Arial"/>
          <w:b/>
          <w:bCs/>
          <w:sz w:val="22"/>
          <w:szCs w:val="22"/>
        </w:rPr>
        <w:fldChar w:fldCharType="begin">
          <w:ffData>
            <w:name w:val="Kontrollkästchen6"/>
            <w:enabled/>
            <w:calcOnExit w:val="0"/>
            <w:checkBox>
              <w:sizeAuto/>
              <w:default w:val="1"/>
            </w:checkBox>
          </w:ffData>
        </w:fldChar>
      </w:r>
      <w:bookmarkStart w:id="0" w:name="Kontrollkästchen6"/>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bookmarkEnd w:id="0"/>
      <w:r w:rsidRPr="00B9492D">
        <w:rPr>
          <w:rFonts w:ascii="Arial" w:hAnsi="Arial"/>
          <w:b/>
          <w:bCs/>
          <w:sz w:val="22"/>
          <w:szCs w:val="22"/>
        </w:rPr>
        <w:t xml:space="preserve"> </w:t>
      </w:r>
      <w:r w:rsidR="00B83667" w:rsidRPr="00B83667">
        <w:rPr>
          <w:rFonts w:ascii="Calibri" w:hAnsi="Calibri"/>
        </w:rPr>
        <w:t>Pflege und Betreuung für Personen mit schweren Verhaltensauffälligkeiten, die zu einer erheblichen Gefährdung für sich selbst oder andere Personen führen, die mit den Mitteln der Einrichtung nicht abgewendet werden kann.</w:t>
      </w:r>
    </w:p>
    <w:p w14:paraId="151C6007" w14:textId="77777777" w:rsidR="00151929" w:rsidRPr="00B83667" w:rsidRDefault="00151929" w:rsidP="00151929">
      <w:pPr>
        <w:tabs>
          <w:tab w:val="left" w:pos="900"/>
        </w:tabs>
        <w:ind w:left="900"/>
        <w:rPr>
          <w:rFonts w:ascii="Calibri" w:hAnsi="Calibri"/>
        </w:rPr>
      </w:pPr>
    </w:p>
    <w:p w14:paraId="7C9CA749" w14:textId="477EF9EF" w:rsidR="00151929" w:rsidRDefault="00B83667">
      <w:pPr>
        <w:tabs>
          <w:tab w:val="left" w:pos="900"/>
        </w:tabs>
        <w:ind w:left="540"/>
        <w:rPr>
          <w:rFonts w:ascii="Calibri" w:hAnsi="Calibri"/>
        </w:rPr>
      </w:pPr>
      <w:r w:rsidRPr="00B83667">
        <w:rPr>
          <w:rFonts w:ascii="Calibri" w:hAnsi="Calibri"/>
        </w:rPr>
        <w:t>Entsteht ein entsprechender Bedarf erst nach Einzug in die Einrichtung, darf die Einrichtung eine entsprechende Anpassung der Leistungen verweigern. Ist der Einrichtung ein Festhalten am Heimvertrag unter diesen Voraussetzungen nicht zuzumuten, kann sie den Heimvertrag außerordentlich kündigen.</w:t>
      </w:r>
    </w:p>
    <w:p w14:paraId="20CA84F2" w14:textId="77777777" w:rsidR="00151929" w:rsidRPr="00B83667" w:rsidRDefault="00151929">
      <w:pPr>
        <w:tabs>
          <w:tab w:val="left" w:pos="900"/>
        </w:tabs>
        <w:ind w:left="540"/>
        <w:rPr>
          <w:rFonts w:ascii="Calibri" w:hAnsi="Calibri"/>
        </w:rPr>
      </w:pPr>
    </w:p>
    <w:p w14:paraId="175ACC82" w14:textId="77777777" w:rsidR="00151929" w:rsidRDefault="00151929">
      <w:pPr>
        <w:pStyle w:val="StandardWeb"/>
        <w:spacing w:before="0" w:beforeAutospacing="0" w:after="0" w:afterAutospacing="0"/>
        <w:rPr>
          <w:rFonts w:ascii="Calibri" w:hAnsi="Calibri" w:cs="Arial"/>
        </w:rPr>
      </w:pPr>
    </w:p>
    <w:p w14:paraId="11645B0A" w14:textId="77777777" w:rsidR="00151929" w:rsidRPr="00B83667" w:rsidRDefault="00151929">
      <w:pPr>
        <w:pStyle w:val="StandardWeb"/>
        <w:spacing w:before="0" w:beforeAutospacing="0" w:after="0" w:afterAutospacing="0"/>
        <w:rPr>
          <w:rFonts w:ascii="Calibri" w:hAnsi="Calibri" w:cs="Arial"/>
        </w:rPr>
      </w:pPr>
    </w:p>
    <w:p w14:paraId="5082209A" w14:textId="77777777" w:rsidR="00B83667" w:rsidRPr="00B83667" w:rsidRDefault="00B83667" w:rsidP="00151929">
      <w:pPr>
        <w:tabs>
          <w:tab w:val="left" w:pos="900"/>
        </w:tabs>
        <w:ind w:left="540"/>
      </w:pPr>
    </w:p>
    <w:p w14:paraId="2B29A2D7" w14:textId="77777777" w:rsidR="00B83667" w:rsidRPr="00151929" w:rsidRDefault="00B83667" w:rsidP="00151929">
      <w:pPr>
        <w:pStyle w:val="berschrift1"/>
        <w:numPr>
          <w:ilvl w:val="0"/>
          <w:numId w:val="16"/>
        </w:numPr>
        <w:tabs>
          <w:tab w:val="left" w:pos="851"/>
          <w:tab w:val="left" w:pos="1843"/>
          <w:tab w:val="left" w:pos="2410"/>
          <w:tab w:val="left" w:pos="2552"/>
        </w:tabs>
        <w:rPr>
          <w:rFonts w:ascii="Calibri" w:hAnsi="Calibri"/>
        </w:rPr>
      </w:pPr>
      <w:r w:rsidRPr="00151929">
        <w:rPr>
          <w:rFonts w:ascii="Calibri" w:hAnsi="Calibri"/>
        </w:rPr>
        <w:t>Platzangebot und Ausstattung der Einrichtung</w:t>
      </w:r>
    </w:p>
    <w:p w14:paraId="7758E559" w14:textId="77777777" w:rsidR="00B83667" w:rsidRPr="00B83667" w:rsidRDefault="00B83667">
      <w:pPr>
        <w:jc w:val="center"/>
        <w:rPr>
          <w:rFonts w:ascii="Calibri" w:hAnsi="Calibri"/>
        </w:rPr>
      </w:pPr>
    </w:p>
    <w:p w14:paraId="28637FF8" w14:textId="77777777" w:rsidR="00B83667" w:rsidRPr="00B83667" w:rsidRDefault="00B83667">
      <w:pPr>
        <w:pStyle w:val="StandardWeb"/>
        <w:spacing w:before="0" w:beforeAutospacing="0" w:after="0" w:afterAutospacing="0"/>
        <w:rPr>
          <w:rFonts w:ascii="Calibri" w:hAnsi="Calibri"/>
        </w:rPr>
      </w:pPr>
    </w:p>
    <w:p w14:paraId="0C3111A8" w14:textId="77777777" w:rsidR="00B83667" w:rsidRPr="00B83667" w:rsidRDefault="00B83667" w:rsidP="003542F8">
      <w:pPr>
        <w:pStyle w:val="StandardWeb"/>
        <w:numPr>
          <w:ilvl w:val="2"/>
          <w:numId w:val="16"/>
        </w:numPr>
        <w:tabs>
          <w:tab w:val="clear" w:pos="2160"/>
          <w:tab w:val="left" w:pos="567"/>
        </w:tabs>
        <w:spacing w:before="0" w:beforeAutospacing="0" w:after="0" w:afterAutospacing="0"/>
        <w:ind w:left="1980" w:hanging="1800"/>
        <w:rPr>
          <w:rFonts w:ascii="Calibri" w:hAnsi="Calibri"/>
          <w:b/>
        </w:rPr>
      </w:pPr>
      <w:r w:rsidRPr="00B83667">
        <w:rPr>
          <w:rFonts w:ascii="Calibri" w:hAnsi="Calibri"/>
          <w:b/>
        </w:rPr>
        <w:t>Platzangebot</w:t>
      </w:r>
    </w:p>
    <w:p w14:paraId="517F1539" w14:textId="77777777" w:rsidR="00B83667" w:rsidRPr="00B83667" w:rsidRDefault="00B83667">
      <w:pPr>
        <w:pStyle w:val="StandardWeb"/>
        <w:spacing w:before="0" w:beforeAutospacing="0" w:after="0" w:afterAutospacing="0"/>
        <w:rPr>
          <w:rFonts w:ascii="Calibri" w:hAnsi="Calibri"/>
        </w:rPr>
      </w:pPr>
    </w:p>
    <w:p w14:paraId="135E1895" w14:textId="77777777" w:rsidR="00B83667" w:rsidRPr="00B83667" w:rsidRDefault="00B83667">
      <w:pPr>
        <w:pStyle w:val="StandardWeb"/>
        <w:tabs>
          <w:tab w:val="left" w:pos="2160"/>
          <w:tab w:val="left" w:pos="4140"/>
          <w:tab w:val="left" w:pos="6660"/>
        </w:tabs>
        <w:spacing w:before="0" w:beforeAutospacing="0" w:after="0" w:afterAutospacing="0"/>
        <w:ind w:left="360" w:hanging="360"/>
        <w:rPr>
          <w:rFonts w:ascii="Calibri" w:hAnsi="Calibri"/>
        </w:rPr>
      </w:pPr>
      <w:r w:rsidRPr="00B83667">
        <w:rPr>
          <w:rFonts w:ascii="Calibri" w:hAnsi="Calibri"/>
        </w:rPr>
        <w:t xml:space="preserve">Unsere Einrichtung verfügt über folgendes Platzangebot: </w:t>
      </w:r>
    </w:p>
    <w:p w14:paraId="1BE1BCAF" w14:textId="77777777" w:rsidR="00B83667" w:rsidRPr="00B83667" w:rsidRDefault="00B83667">
      <w:pPr>
        <w:pStyle w:val="StandardWeb"/>
        <w:tabs>
          <w:tab w:val="left" w:pos="2160"/>
          <w:tab w:val="left" w:pos="4140"/>
          <w:tab w:val="left" w:pos="6660"/>
        </w:tabs>
        <w:spacing w:before="0" w:beforeAutospacing="0" w:after="0" w:afterAutospacing="0"/>
        <w:ind w:left="360" w:hanging="360"/>
        <w:rPr>
          <w:rFonts w:ascii="Calibri" w:hAnsi="Calibri"/>
          <w:b/>
          <w:bCs/>
        </w:rPr>
      </w:pPr>
    </w:p>
    <w:p w14:paraId="3E105406" w14:textId="2DD28D03" w:rsidR="00B83667" w:rsidRPr="00B83667" w:rsidRDefault="00B83667">
      <w:pPr>
        <w:pStyle w:val="StandardWeb"/>
        <w:tabs>
          <w:tab w:val="left" w:pos="2160"/>
          <w:tab w:val="left" w:pos="4140"/>
          <w:tab w:val="left" w:pos="6660"/>
        </w:tabs>
        <w:spacing w:before="0" w:beforeAutospacing="0" w:after="0" w:afterAutospacing="0"/>
        <w:ind w:left="360" w:hanging="360"/>
        <w:rPr>
          <w:rFonts w:ascii="Calibri" w:hAnsi="Calibri"/>
        </w:rPr>
      </w:pPr>
      <w:r w:rsidRPr="00B83667">
        <w:rPr>
          <w:rFonts w:ascii="Calibri" w:hAnsi="Calibri"/>
          <w:b/>
          <w:bCs/>
        </w:rPr>
        <w:t>Dauerpflege</w:t>
      </w:r>
      <w:r w:rsidRPr="00B83667">
        <w:rPr>
          <w:rFonts w:ascii="Calibri" w:hAnsi="Calibri"/>
        </w:rPr>
        <w:tab/>
      </w:r>
      <w:r w:rsidR="001A761E">
        <w:rPr>
          <w:rFonts w:asciiTheme="minorHAnsi" w:hAnsiTheme="minorHAnsi" w:cs="Arial"/>
          <w:b/>
          <w:i/>
        </w:rPr>
        <w:t xml:space="preserve">12 </w:t>
      </w:r>
      <w:r w:rsidRPr="00B83667">
        <w:rPr>
          <w:rFonts w:ascii="Calibri" w:hAnsi="Calibri"/>
        </w:rPr>
        <w:t>Plätze</w:t>
      </w:r>
      <w:r w:rsidRPr="00B83667">
        <w:rPr>
          <w:rFonts w:ascii="Calibri" w:hAnsi="Calibri"/>
        </w:rPr>
        <w:tab/>
        <w:t xml:space="preserve">in </w:t>
      </w:r>
      <w:r w:rsidR="001A761E">
        <w:rPr>
          <w:rFonts w:asciiTheme="minorHAnsi" w:hAnsiTheme="minorHAnsi" w:cs="Arial"/>
          <w:b/>
          <w:i/>
        </w:rPr>
        <w:t>12</w:t>
      </w:r>
      <w:r w:rsidRPr="00B83667">
        <w:rPr>
          <w:rFonts w:ascii="Calibri" w:hAnsi="Calibri"/>
        </w:rPr>
        <w:t xml:space="preserve"> Einzel- und</w:t>
      </w:r>
      <w:r w:rsidRPr="00B83667">
        <w:rPr>
          <w:rFonts w:ascii="Calibri" w:hAnsi="Calibri"/>
        </w:rPr>
        <w:tab/>
      </w:r>
      <w:r w:rsidR="001A761E" w:rsidRPr="001A761E">
        <w:rPr>
          <w:rFonts w:ascii="Calibri" w:hAnsi="Calibri"/>
          <w:b/>
          <w:i/>
        </w:rPr>
        <w:t xml:space="preserve">0 </w:t>
      </w:r>
      <w:r w:rsidRPr="00B83667">
        <w:rPr>
          <w:rFonts w:ascii="Calibri" w:hAnsi="Calibri"/>
        </w:rPr>
        <w:t>Doppelzimmer</w:t>
      </w:r>
    </w:p>
    <w:p w14:paraId="13744AD7" w14:textId="77BE6A5E" w:rsidR="00B83667" w:rsidRPr="00B83667" w:rsidRDefault="00B83667">
      <w:pPr>
        <w:pStyle w:val="StandardWeb"/>
        <w:tabs>
          <w:tab w:val="left" w:pos="2160"/>
          <w:tab w:val="left" w:pos="4140"/>
          <w:tab w:val="left" w:pos="6660"/>
        </w:tabs>
        <w:spacing w:before="120" w:beforeAutospacing="0" w:after="0" w:afterAutospacing="0"/>
        <w:ind w:left="360" w:hanging="360"/>
        <w:rPr>
          <w:rFonts w:ascii="Calibri" w:hAnsi="Calibri"/>
        </w:rPr>
      </w:pPr>
      <w:r w:rsidRPr="00B83667">
        <w:rPr>
          <w:rFonts w:ascii="Calibri" w:hAnsi="Calibri"/>
          <w:b/>
          <w:bCs/>
        </w:rPr>
        <w:t>Kurzzeitpflege</w:t>
      </w:r>
      <w:r w:rsidRPr="00B83667">
        <w:rPr>
          <w:rFonts w:ascii="Calibri" w:hAnsi="Calibri"/>
        </w:rPr>
        <w:tab/>
      </w:r>
      <w:r w:rsidR="001A761E">
        <w:rPr>
          <w:rFonts w:asciiTheme="minorHAnsi" w:hAnsiTheme="minorHAnsi" w:cs="Arial"/>
          <w:b/>
          <w:i/>
        </w:rPr>
        <w:t>36</w:t>
      </w:r>
      <w:r w:rsidRPr="00B83667">
        <w:rPr>
          <w:rFonts w:ascii="Calibri" w:hAnsi="Calibri"/>
        </w:rPr>
        <w:t xml:space="preserve"> Plätze</w:t>
      </w:r>
      <w:r w:rsidRPr="00B83667">
        <w:rPr>
          <w:rFonts w:ascii="Calibri" w:hAnsi="Calibri"/>
        </w:rPr>
        <w:tab/>
        <w:t xml:space="preserve">in </w:t>
      </w:r>
      <w:r w:rsidR="001A761E">
        <w:rPr>
          <w:rFonts w:ascii="Calibri" w:hAnsi="Calibri"/>
        </w:rPr>
        <w:t>36</w:t>
      </w:r>
      <w:r w:rsidRPr="00B83667">
        <w:rPr>
          <w:rFonts w:ascii="Calibri" w:hAnsi="Calibri"/>
        </w:rPr>
        <w:t xml:space="preserve"> Einzel- und</w:t>
      </w:r>
      <w:r w:rsidRPr="00B83667">
        <w:rPr>
          <w:rFonts w:ascii="Calibri" w:hAnsi="Calibri"/>
        </w:rPr>
        <w:tab/>
      </w:r>
      <w:r w:rsidR="001A761E">
        <w:rPr>
          <w:rFonts w:asciiTheme="minorHAnsi" w:hAnsiTheme="minorHAnsi" w:cs="Arial"/>
          <w:b/>
          <w:i/>
        </w:rPr>
        <w:t xml:space="preserve"> 0 </w:t>
      </w:r>
      <w:r w:rsidRPr="00B83667">
        <w:rPr>
          <w:rFonts w:ascii="Calibri" w:hAnsi="Calibri"/>
        </w:rPr>
        <w:t>Doppelzimmer</w:t>
      </w:r>
    </w:p>
    <w:p w14:paraId="6F67D9B8" w14:textId="77777777" w:rsidR="00B83667" w:rsidRPr="00B83667" w:rsidRDefault="00B83667">
      <w:pPr>
        <w:rPr>
          <w:rFonts w:ascii="Calibri" w:hAnsi="Calibri"/>
        </w:rPr>
      </w:pPr>
    </w:p>
    <w:p w14:paraId="7E1849D9" w14:textId="4B4BF86C" w:rsidR="00B83667" w:rsidRPr="00B83667" w:rsidRDefault="00B83667">
      <w:pPr>
        <w:rPr>
          <w:rFonts w:ascii="Calibri" w:hAnsi="Calibri"/>
        </w:rPr>
      </w:pPr>
      <w:r w:rsidRPr="00B83667">
        <w:rPr>
          <w:rFonts w:ascii="Calibri" w:hAnsi="Calibri"/>
        </w:rPr>
        <w:t xml:space="preserve">Die Plätze sind </w:t>
      </w:r>
      <w:r w:rsidR="001A761E">
        <w:rPr>
          <w:rFonts w:ascii="Calibri" w:hAnsi="Calibri"/>
        </w:rPr>
        <w:t>4</w:t>
      </w:r>
      <w:r w:rsidRPr="00B83667">
        <w:rPr>
          <w:rFonts w:ascii="Calibri" w:hAnsi="Calibri"/>
        </w:rPr>
        <w:t xml:space="preserve"> </w:t>
      </w:r>
      <w:r w:rsidR="001A761E">
        <w:rPr>
          <w:rFonts w:ascii="Calibri" w:hAnsi="Calibri"/>
        </w:rPr>
        <w:t>Stationen</w:t>
      </w:r>
      <w:r w:rsidRPr="00B83667">
        <w:rPr>
          <w:rFonts w:ascii="Calibri" w:hAnsi="Calibri"/>
        </w:rPr>
        <w:t xml:space="preserve"> mit bis zu max. </w:t>
      </w:r>
      <w:r w:rsidR="001A761E">
        <w:rPr>
          <w:rFonts w:asciiTheme="minorHAnsi" w:hAnsiTheme="minorHAnsi" w:cs="Arial"/>
          <w:b/>
          <w:i/>
        </w:rPr>
        <w:t>12</w:t>
      </w:r>
      <w:r w:rsidR="004027E7">
        <w:rPr>
          <w:rFonts w:asciiTheme="minorHAnsi" w:hAnsiTheme="minorHAnsi" w:cs="Arial"/>
          <w:b/>
          <w:i/>
        </w:rPr>
        <w:t xml:space="preserve"> </w:t>
      </w:r>
      <w:r w:rsidRPr="00B83667">
        <w:rPr>
          <w:rFonts w:ascii="Calibri" w:hAnsi="Calibri"/>
        </w:rPr>
        <w:t>Plätzen zugeordnet.</w:t>
      </w:r>
    </w:p>
    <w:p w14:paraId="04D5FA27" w14:textId="77777777" w:rsidR="00B83667" w:rsidRPr="00B83667" w:rsidRDefault="00B83667">
      <w:pPr>
        <w:rPr>
          <w:rFonts w:ascii="Calibri" w:hAnsi="Calibri"/>
        </w:rPr>
      </w:pPr>
    </w:p>
    <w:p w14:paraId="0AB174AF" w14:textId="77777777" w:rsidR="00B83667" w:rsidRPr="00B83667" w:rsidRDefault="00B83667">
      <w:pPr>
        <w:pStyle w:val="StandardWeb"/>
        <w:numPr>
          <w:ilvl w:val="2"/>
          <w:numId w:val="16"/>
        </w:numPr>
        <w:tabs>
          <w:tab w:val="left" w:pos="540"/>
        </w:tabs>
        <w:spacing w:before="0" w:beforeAutospacing="0" w:after="0" w:afterAutospacing="0"/>
        <w:ind w:hanging="1980"/>
        <w:rPr>
          <w:rFonts w:ascii="Calibri" w:hAnsi="Calibri"/>
          <w:b/>
        </w:rPr>
      </w:pPr>
      <w:r w:rsidRPr="00B83667">
        <w:rPr>
          <w:rFonts w:ascii="Calibri" w:hAnsi="Calibri"/>
          <w:b/>
        </w:rPr>
        <w:t>Ausstattungsmerkmale der Zimmer und der Einrichtung/Infrastruktur</w:t>
      </w:r>
    </w:p>
    <w:p w14:paraId="54D61518" w14:textId="77777777" w:rsidR="00B83667" w:rsidRPr="00B83667" w:rsidRDefault="00B83667">
      <w:pPr>
        <w:rPr>
          <w:rFonts w:ascii="Calibri" w:hAnsi="Calibri"/>
        </w:rPr>
      </w:pPr>
    </w:p>
    <w:p w14:paraId="33F42A69" w14:textId="0316CBE7" w:rsidR="00B83667" w:rsidRPr="00B83667" w:rsidRDefault="00B83667">
      <w:pPr>
        <w:pStyle w:val="Default"/>
        <w:spacing w:before="120"/>
        <w:rPr>
          <w:rFonts w:ascii="Calibri" w:hAnsi="Calibri" w:cs="Times New Roman"/>
        </w:rPr>
      </w:pPr>
      <w:r w:rsidRPr="00B83667">
        <w:rPr>
          <w:rFonts w:ascii="Calibri" w:hAnsi="Calibri" w:cs="Times New Roman"/>
        </w:rPr>
        <w:t>Baujahr</w:t>
      </w:r>
      <w:r w:rsidR="004027E7">
        <w:rPr>
          <w:rFonts w:ascii="Calibri" w:hAnsi="Calibri" w:cs="Times New Roman"/>
        </w:rPr>
        <w:t xml:space="preserve"> </w:t>
      </w:r>
      <w:r w:rsidR="001A761E">
        <w:rPr>
          <w:rFonts w:asciiTheme="minorHAnsi" w:hAnsiTheme="minorHAnsi"/>
          <w:b/>
          <w:i/>
        </w:rPr>
        <w:t>2023</w:t>
      </w:r>
    </w:p>
    <w:p w14:paraId="390BDF2D" w14:textId="6DB224CE" w:rsidR="00B83667" w:rsidRPr="00B83667" w:rsidRDefault="00B83667">
      <w:pPr>
        <w:pStyle w:val="Default"/>
        <w:spacing w:before="120"/>
        <w:rPr>
          <w:rFonts w:ascii="Calibri" w:hAnsi="Calibri" w:cs="Times New Roman"/>
        </w:rPr>
      </w:pPr>
      <w:r w:rsidRPr="00B83667">
        <w:rPr>
          <w:rFonts w:ascii="Calibri" w:hAnsi="Calibri" w:cs="Times New Roman"/>
        </w:rPr>
        <w:t>Jahr der letzten Generalsanierung</w:t>
      </w:r>
      <w:r w:rsidR="004027E7">
        <w:rPr>
          <w:rFonts w:ascii="Calibri" w:hAnsi="Calibri" w:cs="Times New Roman"/>
        </w:rPr>
        <w:t xml:space="preserve"> </w:t>
      </w:r>
    </w:p>
    <w:p w14:paraId="177DA3CE" w14:textId="1C991065" w:rsidR="00B83667" w:rsidRPr="00B83667" w:rsidRDefault="00B83667">
      <w:pPr>
        <w:pStyle w:val="Default"/>
        <w:spacing w:before="120"/>
        <w:rPr>
          <w:rFonts w:ascii="Calibri" w:hAnsi="Calibri" w:cs="Times New Roman"/>
          <w:szCs w:val="20"/>
        </w:rPr>
      </w:pPr>
      <w:r w:rsidRPr="00B83667">
        <w:rPr>
          <w:rFonts w:ascii="Calibri" w:hAnsi="Calibri" w:cs="Times New Roman"/>
        </w:rPr>
        <w:t xml:space="preserve">Zimmergrößen </w:t>
      </w:r>
      <w:r w:rsidRPr="00B83667">
        <w:rPr>
          <w:rFonts w:ascii="Calibri" w:hAnsi="Calibri" w:cs="Times New Roman"/>
          <w:szCs w:val="20"/>
        </w:rPr>
        <w:t>(von/bis m</w:t>
      </w:r>
      <w:r w:rsidRPr="00B83667">
        <w:rPr>
          <w:rFonts w:ascii="Calibri" w:hAnsi="Calibri" w:cs="Times New Roman"/>
          <w:szCs w:val="20"/>
          <w:vertAlign w:val="superscript"/>
        </w:rPr>
        <w:t>2</w:t>
      </w:r>
      <w:r w:rsidRPr="00B83667">
        <w:rPr>
          <w:rFonts w:ascii="Calibri" w:hAnsi="Calibri" w:cs="Times New Roman"/>
          <w:szCs w:val="20"/>
        </w:rPr>
        <w:t>)</w:t>
      </w:r>
      <w:r w:rsidR="004027E7">
        <w:rPr>
          <w:rFonts w:ascii="Calibri" w:hAnsi="Calibri" w:cs="Times New Roman"/>
          <w:szCs w:val="20"/>
        </w:rPr>
        <w:t xml:space="preserve"> </w:t>
      </w:r>
    </w:p>
    <w:p w14:paraId="4A01E33D" w14:textId="384182A3" w:rsidR="00B83667" w:rsidRPr="00B83667" w:rsidRDefault="00B83667">
      <w:pPr>
        <w:pStyle w:val="Default"/>
        <w:spacing w:before="120"/>
        <w:rPr>
          <w:rFonts w:ascii="Calibri" w:hAnsi="Calibri" w:cs="Times New Roman"/>
        </w:rPr>
      </w:pPr>
      <w:r w:rsidRPr="00B83667">
        <w:rPr>
          <w:rFonts w:ascii="Calibri" w:hAnsi="Calibri" w:cs="Times New Roman"/>
        </w:rPr>
        <w:t>WC / Sanitärbereich</w:t>
      </w:r>
      <w:r w:rsidR="004027E7">
        <w:rPr>
          <w:rFonts w:ascii="Calibri" w:hAnsi="Calibri" w:cs="Times New Roman"/>
        </w:rPr>
        <w:t xml:space="preserve"> </w:t>
      </w:r>
    </w:p>
    <w:p w14:paraId="457766FD" w14:textId="7F78142D" w:rsidR="00B83667" w:rsidRPr="00B83667" w:rsidRDefault="00B83667">
      <w:pPr>
        <w:pStyle w:val="Default"/>
        <w:spacing w:before="120"/>
        <w:ind w:left="360"/>
        <w:rPr>
          <w:rFonts w:ascii="Calibri" w:hAnsi="Calibri" w:cs="Times New Roman"/>
        </w:rPr>
      </w:pPr>
      <w:r w:rsidRPr="00B83667">
        <w:rPr>
          <w:rFonts w:ascii="Calibri" w:hAnsi="Calibri" w:cs="Times New Roman"/>
        </w:rPr>
        <w:t>Anzahl der Zimmer mit eigenem WC:</w:t>
      </w:r>
      <w:r w:rsidR="004027E7">
        <w:rPr>
          <w:rFonts w:ascii="Calibri" w:hAnsi="Calibri" w:cs="Times New Roman"/>
        </w:rPr>
        <w:t xml:space="preserve"> </w:t>
      </w:r>
      <w:r w:rsidR="001A761E">
        <w:rPr>
          <w:rFonts w:asciiTheme="minorHAnsi" w:hAnsiTheme="minorHAnsi"/>
          <w:b/>
          <w:i/>
        </w:rPr>
        <w:t>16</w:t>
      </w:r>
    </w:p>
    <w:p w14:paraId="10B6CADC" w14:textId="047450AB" w:rsidR="00B83667" w:rsidRPr="00B83667" w:rsidRDefault="00B83667">
      <w:pPr>
        <w:pStyle w:val="Default"/>
        <w:spacing w:before="120"/>
        <w:ind w:left="360"/>
        <w:rPr>
          <w:rFonts w:ascii="Calibri" w:hAnsi="Calibri" w:cs="Times New Roman"/>
        </w:rPr>
      </w:pPr>
      <w:r w:rsidRPr="00B83667">
        <w:rPr>
          <w:rFonts w:ascii="Calibri" w:hAnsi="Calibri" w:cs="Times New Roman"/>
        </w:rPr>
        <w:t xml:space="preserve">Anzahl der Zimmer mit eigenem </w:t>
      </w:r>
      <w:r w:rsidR="00477856">
        <w:rPr>
          <w:rFonts w:ascii="Calibri" w:hAnsi="Calibri" w:cs="Times New Roman"/>
        </w:rPr>
        <w:t>Sanitärbereich</w:t>
      </w:r>
      <w:r w:rsidRPr="00B83667">
        <w:rPr>
          <w:rFonts w:ascii="Calibri" w:hAnsi="Calibri" w:cs="Times New Roman"/>
        </w:rPr>
        <w:t xml:space="preserve"> </w:t>
      </w:r>
      <w:r w:rsidR="00477856">
        <w:rPr>
          <w:rFonts w:ascii="Calibri" w:hAnsi="Calibri" w:cs="Times New Roman"/>
        </w:rPr>
        <w:t>(</w:t>
      </w:r>
      <w:r w:rsidRPr="00B83667">
        <w:rPr>
          <w:rFonts w:ascii="Calibri" w:hAnsi="Calibri" w:cs="Times New Roman"/>
        </w:rPr>
        <w:t>WC/Waschbecken/Dusche</w:t>
      </w:r>
      <w:r w:rsidR="00477856">
        <w:rPr>
          <w:rFonts w:ascii="Calibri" w:hAnsi="Calibri" w:cs="Times New Roman"/>
        </w:rPr>
        <w:t>)</w:t>
      </w:r>
      <w:r w:rsidRPr="00B83667">
        <w:rPr>
          <w:rFonts w:ascii="Calibri" w:hAnsi="Calibri" w:cs="Times New Roman"/>
        </w:rPr>
        <w:t>:</w:t>
      </w:r>
      <w:r w:rsidR="004027E7">
        <w:rPr>
          <w:rFonts w:ascii="Calibri" w:hAnsi="Calibri" w:cs="Times New Roman"/>
        </w:rPr>
        <w:t xml:space="preserve"> </w:t>
      </w:r>
      <w:r w:rsidR="001A761E">
        <w:rPr>
          <w:rFonts w:asciiTheme="minorHAnsi" w:hAnsiTheme="minorHAnsi"/>
          <w:b/>
          <w:i/>
        </w:rPr>
        <w:t>16</w:t>
      </w:r>
    </w:p>
    <w:p w14:paraId="4F911052" w14:textId="35B96248" w:rsidR="00B83667" w:rsidRPr="00B83667" w:rsidRDefault="00B83667">
      <w:pPr>
        <w:pStyle w:val="Default"/>
        <w:spacing w:before="120"/>
        <w:ind w:left="360"/>
        <w:rPr>
          <w:rFonts w:ascii="Calibri" w:hAnsi="Calibri" w:cs="Times New Roman"/>
        </w:rPr>
      </w:pPr>
      <w:r w:rsidRPr="00B83667">
        <w:rPr>
          <w:rFonts w:ascii="Calibri" w:hAnsi="Calibri" w:cs="Times New Roman"/>
        </w:rPr>
        <w:t>Anzahl der Zimmer mit Tandembad/WC:</w:t>
      </w:r>
      <w:r w:rsidR="004027E7">
        <w:rPr>
          <w:rFonts w:ascii="Calibri" w:hAnsi="Calibri" w:cs="Times New Roman"/>
        </w:rPr>
        <w:t xml:space="preserve"> </w:t>
      </w:r>
      <w:r w:rsidR="001A761E">
        <w:rPr>
          <w:rFonts w:asciiTheme="minorHAnsi" w:hAnsiTheme="minorHAnsi"/>
          <w:b/>
          <w:i/>
        </w:rPr>
        <w:t>32</w:t>
      </w:r>
    </w:p>
    <w:p w14:paraId="0B2BEEB0" w14:textId="77777777" w:rsidR="00B83667" w:rsidRPr="00B83667" w:rsidRDefault="00B83667">
      <w:pPr>
        <w:pStyle w:val="Default"/>
        <w:ind w:left="360"/>
        <w:rPr>
          <w:rFonts w:ascii="Calibri" w:hAnsi="Calibri" w:cs="Times New Roman"/>
          <w:szCs w:val="20"/>
        </w:rPr>
      </w:pPr>
      <w:r w:rsidRPr="00B83667">
        <w:rPr>
          <w:rFonts w:ascii="Calibri" w:hAnsi="Calibri" w:cs="Times New Roman"/>
          <w:szCs w:val="20"/>
        </w:rPr>
        <w:t xml:space="preserve">(für zwei Zimmer steht ein Sanitärbereich mit WC, Waschbecken, Dusche zur Verfügung) </w:t>
      </w:r>
    </w:p>
    <w:p w14:paraId="0A2C6681" w14:textId="4CCA8605" w:rsidR="00B83667" w:rsidRPr="00B83667" w:rsidRDefault="00B83667">
      <w:pPr>
        <w:pStyle w:val="Default"/>
        <w:spacing w:before="120"/>
        <w:ind w:left="360"/>
        <w:rPr>
          <w:rFonts w:ascii="Calibri" w:hAnsi="Calibri" w:cs="Times New Roman"/>
        </w:rPr>
      </w:pPr>
      <w:r w:rsidRPr="00B83667">
        <w:rPr>
          <w:rFonts w:ascii="Calibri" w:hAnsi="Calibri" w:cs="Times New Roman"/>
        </w:rPr>
        <w:lastRenderedPageBreak/>
        <w:t>Anzahl der Pflegebäder im Haus:</w:t>
      </w:r>
      <w:r w:rsidR="004027E7">
        <w:rPr>
          <w:rFonts w:ascii="Calibri" w:hAnsi="Calibri" w:cs="Times New Roman"/>
        </w:rPr>
        <w:t xml:space="preserve"> </w:t>
      </w:r>
      <w:r w:rsidR="00926D51">
        <w:rPr>
          <w:rFonts w:asciiTheme="minorHAnsi" w:hAnsiTheme="minorHAnsi"/>
          <w:b/>
          <w:i/>
        </w:rPr>
        <w:t>1</w:t>
      </w:r>
    </w:p>
    <w:p w14:paraId="6465185C" w14:textId="77777777" w:rsidR="00B83667" w:rsidRPr="00B83667" w:rsidRDefault="00B83667">
      <w:pPr>
        <w:pStyle w:val="Default"/>
        <w:spacing w:before="120"/>
        <w:ind w:left="360"/>
        <w:rPr>
          <w:rFonts w:ascii="Calibri" w:hAnsi="Calibri" w:cs="Times New Roman"/>
          <w:szCs w:val="20"/>
        </w:rPr>
      </w:pPr>
      <w:r w:rsidRPr="00B83667">
        <w:rPr>
          <w:rFonts w:ascii="Calibri" w:hAnsi="Calibri" w:cs="Times New Roman"/>
        </w:rPr>
        <w:t xml:space="preserve">Besondere Sanitärausstattung: </w:t>
      </w:r>
      <w:r w:rsidRPr="00B83667">
        <w:rPr>
          <w:rFonts w:ascii="Calibri" w:hAnsi="Calibri" w:cs="Times New Roman"/>
          <w:i/>
          <w:iCs/>
        </w:rPr>
        <w:t>(z.B. Wellnessbad)</w:t>
      </w:r>
    </w:p>
    <w:p w14:paraId="156475CA" w14:textId="77777777" w:rsidR="00B83667" w:rsidRPr="00B83667" w:rsidRDefault="00B83667">
      <w:pPr>
        <w:pStyle w:val="Default"/>
        <w:spacing w:before="120"/>
        <w:rPr>
          <w:rFonts w:ascii="Calibri" w:hAnsi="Calibri" w:cs="Times New Roman"/>
        </w:rPr>
      </w:pPr>
      <w:r w:rsidRPr="00B83667">
        <w:rPr>
          <w:rFonts w:ascii="Calibri" w:hAnsi="Calibri" w:cs="Times New Roman"/>
        </w:rPr>
        <w:t>Standardmöblierung</w:t>
      </w:r>
    </w:p>
    <w:p w14:paraId="4A077D3B" w14:textId="23FC3D3F" w:rsidR="00B83667" w:rsidRPr="00B83667" w:rsidRDefault="00B83667">
      <w:pPr>
        <w:pStyle w:val="Default"/>
        <w:spacing w:before="120"/>
        <w:rPr>
          <w:rFonts w:ascii="Calibri" w:hAnsi="Calibri" w:cs="Times New Roman"/>
        </w:rPr>
      </w:pPr>
      <w:r w:rsidRPr="00B83667">
        <w:rPr>
          <w:rFonts w:ascii="Calibri" w:hAnsi="Calibri" w:cs="Times New Roman"/>
        </w:rPr>
        <w:t>Eigenmöblierung / Teilmöblierung möglich</w:t>
      </w:r>
      <w:r w:rsidR="001A761E">
        <w:rPr>
          <w:rFonts w:ascii="Calibri" w:hAnsi="Calibri" w:cs="Times New Roman"/>
        </w:rPr>
        <w:t xml:space="preserve"> </w:t>
      </w:r>
      <w:r w:rsidR="001A761E" w:rsidRPr="001A761E">
        <w:rPr>
          <w:rFonts w:ascii="Calibri" w:hAnsi="Calibri" w:cs="Times New Roman"/>
          <w:b/>
          <w:i/>
        </w:rPr>
        <w:t>Nein</w:t>
      </w:r>
    </w:p>
    <w:p w14:paraId="1C5C18C7" w14:textId="1EC6729B" w:rsidR="00B83667" w:rsidRPr="001A761E" w:rsidRDefault="00B83667">
      <w:pPr>
        <w:pStyle w:val="Default"/>
        <w:spacing w:before="120"/>
        <w:rPr>
          <w:rFonts w:ascii="Calibri" w:hAnsi="Calibri" w:cs="Times New Roman"/>
          <w:b/>
          <w:i/>
        </w:rPr>
      </w:pPr>
      <w:r w:rsidRPr="00B83667">
        <w:rPr>
          <w:rFonts w:ascii="Calibri" w:hAnsi="Calibri" w:cs="Times New Roman"/>
        </w:rPr>
        <w:t>Fernsehanschluss (Kabel/Satellit)</w:t>
      </w:r>
      <w:r w:rsidR="00926D51">
        <w:rPr>
          <w:rFonts w:ascii="Calibri" w:hAnsi="Calibri" w:cs="Times New Roman"/>
        </w:rPr>
        <w:t xml:space="preserve"> und Smart TV</w:t>
      </w:r>
      <w:r w:rsidR="001A761E">
        <w:rPr>
          <w:rFonts w:ascii="Calibri" w:hAnsi="Calibri" w:cs="Times New Roman"/>
        </w:rPr>
        <w:t xml:space="preserve"> </w:t>
      </w:r>
      <w:r w:rsidR="001A761E" w:rsidRPr="001A761E">
        <w:rPr>
          <w:rFonts w:ascii="Calibri" w:hAnsi="Calibri" w:cs="Times New Roman"/>
          <w:b/>
          <w:i/>
        </w:rPr>
        <w:t>Ja</w:t>
      </w:r>
    </w:p>
    <w:p w14:paraId="142F43B1" w14:textId="3E275A2F" w:rsidR="00B83667" w:rsidRPr="00B83667" w:rsidRDefault="00B83667">
      <w:pPr>
        <w:pStyle w:val="Default"/>
        <w:spacing w:before="120"/>
        <w:rPr>
          <w:rFonts w:ascii="Calibri" w:hAnsi="Calibri" w:cs="Times New Roman"/>
        </w:rPr>
      </w:pPr>
      <w:r w:rsidRPr="00B83667">
        <w:rPr>
          <w:rFonts w:ascii="Calibri" w:hAnsi="Calibri" w:cs="Times New Roman"/>
        </w:rPr>
        <w:t>Telefonanschluss</w:t>
      </w:r>
      <w:r w:rsidR="001A761E">
        <w:rPr>
          <w:rFonts w:ascii="Calibri" w:hAnsi="Calibri" w:cs="Times New Roman"/>
        </w:rPr>
        <w:t xml:space="preserve"> </w:t>
      </w:r>
      <w:r w:rsidR="001A761E" w:rsidRPr="001A761E">
        <w:rPr>
          <w:rFonts w:ascii="Calibri" w:hAnsi="Calibri" w:cs="Times New Roman"/>
          <w:b/>
          <w:i/>
        </w:rPr>
        <w:t>Nein</w:t>
      </w:r>
    </w:p>
    <w:p w14:paraId="74449605" w14:textId="0270C203" w:rsidR="00B83667" w:rsidRPr="00B83667" w:rsidRDefault="00B83667">
      <w:pPr>
        <w:pStyle w:val="Default"/>
        <w:spacing w:before="120"/>
        <w:rPr>
          <w:rFonts w:ascii="Calibri" w:hAnsi="Calibri" w:cs="Times New Roman"/>
          <w:bCs/>
        </w:rPr>
      </w:pPr>
      <w:r w:rsidRPr="00B83667">
        <w:rPr>
          <w:rFonts w:ascii="Calibri" w:hAnsi="Calibri" w:cs="Times New Roman"/>
          <w:bCs/>
        </w:rPr>
        <w:t>Internetanschluss</w:t>
      </w:r>
      <w:r w:rsidR="004027E7">
        <w:rPr>
          <w:rFonts w:ascii="Calibri" w:hAnsi="Calibri" w:cs="Times New Roman"/>
          <w:bCs/>
        </w:rPr>
        <w:t xml:space="preserve"> </w:t>
      </w:r>
      <w:proofErr w:type="spellStart"/>
      <w:r w:rsidR="00E003B9" w:rsidRPr="00E003B9">
        <w:rPr>
          <w:rFonts w:ascii="Calibri" w:hAnsi="Calibri" w:cs="Times New Roman"/>
          <w:b/>
          <w:bCs/>
          <w:i/>
        </w:rPr>
        <w:t>Wlan</w:t>
      </w:r>
      <w:proofErr w:type="spellEnd"/>
    </w:p>
    <w:p w14:paraId="063C2AEA" w14:textId="3ACF9FAB" w:rsidR="00B83667" w:rsidRPr="00B83667" w:rsidRDefault="00B83667">
      <w:pPr>
        <w:pStyle w:val="Default"/>
        <w:spacing w:before="120"/>
        <w:rPr>
          <w:rFonts w:ascii="Calibri" w:hAnsi="Calibri" w:cs="Times New Roman"/>
        </w:rPr>
      </w:pPr>
      <w:r w:rsidRPr="00B83667">
        <w:rPr>
          <w:rFonts w:ascii="Calibri" w:hAnsi="Calibri" w:cs="Times New Roman"/>
        </w:rPr>
        <w:t xml:space="preserve">weiteres: </w:t>
      </w:r>
    </w:p>
    <w:p w14:paraId="4D471877" w14:textId="77777777" w:rsidR="00B83667" w:rsidRPr="00B83667" w:rsidRDefault="00B83667">
      <w:pPr>
        <w:pStyle w:val="Default"/>
        <w:tabs>
          <w:tab w:val="left" w:pos="720"/>
        </w:tabs>
        <w:rPr>
          <w:rFonts w:ascii="Calibri" w:hAnsi="Calibri" w:cs="Times New Roman"/>
        </w:rPr>
      </w:pPr>
    </w:p>
    <w:p w14:paraId="3B8275AE" w14:textId="77777777" w:rsidR="00B83667" w:rsidRPr="00B83667" w:rsidRDefault="00B83667">
      <w:pPr>
        <w:pStyle w:val="Default"/>
        <w:rPr>
          <w:rFonts w:ascii="Calibri" w:hAnsi="Calibri" w:cs="Times New Roman"/>
        </w:rPr>
      </w:pPr>
      <w:r w:rsidRPr="00B83667">
        <w:rPr>
          <w:rFonts w:ascii="Calibri" w:hAnsi="Calibri" w:cs="Times New Roman"/>
        </w:rPr>
        <w:t>Die Einrichtung verfügt über:</w:t>
      </w:r>
    </w:p>
    <w:p w14:paraId="16E975FF" w14:textId="77777777" w:rsidR="00B83667" w:rsidRPr="00B83667" w:rsidRDefault="00B83667">
      <w:pPr>
        <w:pStyle w:val="Default"/>
        <w:spacing w:before="120"/>
        <w:ind w:left="720" w:hanging="360"/>
        <w:rPr>
          <w:rFonts w:ascii="Calibri" w:hAnsi="Calibri" w:cs="Times New Roman"/>
          <w:i/>
          <w:iCs/>
        </w:rPr>
      </w:pPr>
      <w:r w:rsidRPr="00B83667">
        <w:rPr>
          <w:rFonts w:ascii="Calibri" w:hAnsi="Calibri" w:cs="Times New Roman"/>
          <w:i/>
          <w:iCs/>
        </w:rPr>
        <w:t>(individuell anzupassen)</w:t>
      </w:r>
      <w:r w:rsidRPr="00B83667">
        <w:rPr>
          <w:rFonts w:ascii="Calibri" w:hAnsi="Calibri" w:cs="Times New Roman"/>
          <w:i/>
          <w:iCs/>
        </w:rPr>
        <w:br/>
      </w:r>
    </w:p>
    <w:p w14:paraId="15606CB0" w14:textId="41CDCAD6" w:rsidR="00B83667" w:rsidRPr="00B83667" w:rsidRDefault="00E003B9" w:rsidP="004027E7">
      <w:pPr>
        <w:pStyle w:val="Default"/>
        <w:ind w:left="1080"/>
        <w:rPr>
          <w:rFonts w:ascii="Calibri" w:hAnsi="Calibri" w:cs="Times New Roman"/>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Pr>
          <w:b/>
          <w:bCs/>
          <w:sz w:val="22"/>
          <w:szCs w:val="22"/>
        </w:rPr>
      </w:r>
      <w:r>
        <w:rPr>
          <w:b/>
          <w:bCs/>
          <w:sz w:val="22"/>
          <w:szCs w:val="22"/>
        </w:rPr>
        <w:fldChar w:fldCharType="end"/>
      </w:r>
      <w:r w:rsidR="002C2B2D" w:rsidRPr="00B9492D">
        <w:rPr>
          <w:b/>
          <w:bCs/>
          <w:sz w:val="22"/>
          <w:szCs w:val="22"/>
        </w:rPr>
        <w:t xml:space="preserve"> </w:t>
      </w:r>
      <w:r w:rsidR="00B83667" w:rsidRPr="00B83667">
        <w:rPr>
          <w:rFonts w:ascii="Calibri" w:hAnsi="Calibri" w:cs="Times New Roman"/>
        </w:rPr>
        <w:t>Garten</w:t>
      </w:r>
    </w:p>
    <w:p w14:paraId="2F36667E" w14:textId="3CF70AC2" w:rsidR="00B83667" w:rsidRPr="00B83667" w:rsidRDefault="00926D51" w:rsidP="002C2B2D">
      <w:pPr>
        <w:pStyle w:val="Default"/>
        <w:ind w:left="1080"/>
        <w:rPr>
          <w:rFonts w:ascii="Calibri" w:hAnsi="Calibri" w:cs="Times New Roman"/>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2C2B2D" w:rsidRPr="00B9492D">
        <w:rPr>
          <w:b/>
          <w:bCs/>
          <w:sz w:val="22"/>
          <w:szCs w:val="22"/>
        </w:rPr>
        <w:t xml:space="preserve"> </w:t>
      </w:r>
      <w:r w:rsidR="00B83667" w:rsidRPr="00B83667">
        <w:rPr>
          <w:rFonts w:ascii="Calibri" w:hAnsi="Calibri" w:cs="Times New Roman"/>
        </w:rPr>
        <w:t>Terrasse / Balkone</w:t>
      </w:r>
    </w:p>
    <w:p w14:paraId="5506BF59" w14:textId="587CAA4E" w:rsidR="00B83667" w:rsidRPr="00B83667" w:rsidRDefault="00926D51" w:rsidP="002C2B2D">
      <w:pPr>
        <w:pStyle w:val="Default"/>
        <w:ind w:left="1080"/>
        <w:rPr>
          <w:rFonts w:ascii="Calibri" w:hAnsi="Calibri" w:cs="Times New Roman"/>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2C2B2D" w:rsidRPr="00B9492D">
        <w:rPr>
          <w:b/>
          <w:bCs/>
          <w:sz w:val="22"/>
          <w:szCs w:val="22"/>
        </w:rPr>
        <w:t xml:space="preserve"> </w:t>
      </w:r>
      <w:r w:rsidR="00B83667" w:rsidRPr="00B83667">
        <w:rPr>
          <w:rFonts w:ascii="Calibri" w:hAnsi="Calibri" w:cs="Times New Roman"/>
        </w:rPr>
        <w:t>Gemeinschaftsräume</w:t>
      </w:r>
    </w:p>
    <w:p w14:paraId="7EE78F6C" w14:textId="7AB9AD9C" w:rsidR="00B83667" w:rsidRPr="00B83667" w:rsidRDefault="002C2B2D" w:rsidP="002C2B2D">
      <w:pPr>
        <w:pStyle w:val="Default"/>
        <w:ind w:left="1080"/>
        <w:rPr>
          <w:rFonts w:ascii="Calibri" w:hAnsi="Calibri" w:cs="Times New Roman"/>
        </w:rPr>
      </w:pPr>
      <w:r w:rsidRPr="00B9492D">
        <w:rPr>
          <w:b/>
          <w:bCs/>
          <w:sz w:val="22"/>
          <w:szCs w:val="22"/>
        </w:rPr>
        <w:fldChar w:fldCharType="begin">
          <w:ffData>
            <w:name w:val="Kontrollkästchen6"/>
            <w:enabled/>
            <w:calcOnExit w:val="0"/>
            <w:checkBox>
              <w:sizeAuto/>
              <w:default w:val="0"/>
              <w:checked w:val="0"/>
            </w:checkBox>
          </w:ffData>
        </w:fldChar>
      </w:r>
      <w:r w:rsidRPr="00B9492D">
        <w:rPr>
          <w:b/>
          <w:bCs/>
          <w:sz w:val="22"/>
          <w:szCs w:val="22"/>
        </w:rPr>
        <w:instrText xml:space="preserve"> FORMCHECKBOX </w:instrText>
      </w:r>
      <w:r w:rsidR="00E003B9">
        <w:rPr>
          <w:b/>
          <w:bCs/>
          <w:sz w:val="22"/>
          <w:szCs w:val="22"/>
        </w:rPr>
      </w:r>
      <w:r w:rsidR="00E003B9">
        <w:rPr>
          <w:b/>
          <w:bCs/>
          <w:sz w:val="22"/>
          <w:szCs w:val="22"/>
        </w:rPr>
        <w:fldChar w:fldCharType="separate"/>
      </w:r>
      <w:r w:rsidRPr="00B9492D">
        <w:rPr>
          <w:b/>
          <w:bCs/>
          <w:sz w:val="22"/>
          <w:szCs w:val="22"/>
        </w:rPr>
        <w:fldChar w:fldCharType="end"/>
      </w:r>
      <w:r w:rsidRPr="00B9492D">
        <w:rPr>
          <w:b/>
          <w:bCs/>
          <w:sz w:val="22"/>
          <w:szCs w:val="22"/>
        </w:rPr>
        <w:t xml:space="preserve"> </w:t>
      </w:r>
      <w:r w:rsidR="00B83667" w:rsidRPr="00B83667">
        <w:rPr>
          <w:rFonts w:ascii="Calibri" w:hAnsi="Calibri" w:cs="Times New Roman"/>
        </w:rPr>
        <w:t>bes. Therapieräume</w:t>
      </w:r>
    </w:p>
    <w:p w14:paraId="14761720" w14:textId="2DAA92E9" w:rsidR="00B83667" w:rsidRPr="00B83667" w:rsidRDefault="00E003B9" w:rsidP="002C2B2D">
      <w:pPr>
        <w:pStyle w:val="StandardWeb"/>
        <w:spacing w:before="0" w:beforeAutospacing="0" w:after="0" w:afterAutospacing="0"/>
        <w:ind w:left="1080"/>
        <w:rPr>
          <w:rFonts w:ascii="Calibri" w:hAnsi="Calibri"/>
        </w:rPr>
      </w:pPr>
      <w:r>
        <w:rPr>
          <w:rFonts w:ascii="Arial" w:hAnsi="Arial"/>
          <w:b/>
          <w:bCs/>
          <w:sz w:val="22"/>
          <w:szCs w:val="22"/>
        </w:rPr>
        <w:fldChar w:fldCharType="begin">
          <w:ffData>
            <w:name w:val=""/>
            <w:enabled/>
            <w:calcOnExit w:val="0"/>
            <w:checkBox>
              <w:sizeAuto/>
              <w:default w:val="0"/>
            </w:checkBox>
          </w:ffData>
        </w:fldChar>
      </w:r>
      <w:r>
        <w:rPr>
          <w:rFonts w:ascii="Arial" w:hAnsi="Arial"/>
          <w:b/>
          <w:bCs/>
          <w:sz w:val="22"/>
          <w:szCs w:val="22"/>
        </w:rPr>
        <w:instrText xml:space="preserve"> FORMCHECKBOX </w:instrText>
      </w:r>
      <w:r>
        <w:rPr>
          <w:rFonts w:ascii="Arial" w:hAnsi="Arial"/>
          <w:b/>
          <w:bCs/>
          <w:sz w:val="22"/>
          <w:szCs w:val="22"/>
        </w:rPr>
      </w:r>
      <w:r>
        <w:rPr>
          <w:rFonts w:ascii="Arial" w:hAnsi="Arial"/>
          <w:b/>
          <w:bCs/>
          <w:sz w:val="22"/>
          <w:szCs w:val="22"/>
        </w:rPr>
        <w:fldChar w:fldCharType="end"/>
      </w:r>
      <w:r w:rsidR="002C2B2D" w:rsidRPr="00B9492D">
        <w:rPr>
          <w:rFonts w:ascii="Arial" w:hAnsi="Arial"/>
          <w:b/>
          <w:bCs/>
          <w:sz w:val="22"/>
          <w:szCs w:val="22"/>
        </w:rPr>
        <w:t xml:space="preserve"> </w:t>
      </w:r>
      <w:r w:rsidR="00B83667" w:rsidRPr="00B83667">
        <w:rPr>
          <w:rFonts w:ascii="Calibri" w:hAnsi="Calibri"/>
        </w:rPr>
        <w:t>Räumlichkeiten zur Fest- bzw. Feiertagsgestaltung</w:t>
      </w:r>
    </w:p>
    <w:p w14:paraId="1161E7E4" w14:textId="47824200" w:rsidR="00B83667" w:rsidRPr="00B83667" w:rsidRDefault="002C2B2D" w:rsidP="002C2B2D">
      <w:pPr>
        <w:pStyle w:val="StandardWeb"/>
        <w:spacing w:before="0" w:beforeAutospacing="0" w:after="0" w:afterAutospacing="0"/>
        <w:ind w:left="1080"/>
        <w:rPr>
          <w:rFonts w:ascii="Calibri" w:hAnsi="Calibri"/>
        </w:rPr>
      </w:pPr>
      <w:r w:rsidRPr="00B9492D">
        <w:rPr>
          <w:rFonts w:ascii="Arial" w:hAnsi="Arial"/>
          <w:b/>
          <w:bCs/>
          <w:sz w:val="22"/>
          <w:szCs w:val="22"/>
        </w:rPr>
        <w:fldChar w:fldCharType="begin">
          <w:ffData>
            <w:name w:val="Kontrollkästchen6"/>
            <w:enabled/>
            <w:calcOnExit w:val="0"/>
            <w:checkBox>
              <w:sizeAuto/>
              <w:default w:val="0"/>
              <w:checked w:val="0"/>
            </w:checkBox>
          </w:ffData>
        </w:fldChar>
      </w:r>
      <w:r w:rsidRPr="00B9492D">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sidRPr="00B9492D">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Café</w:t>
      </w:r>
    </w:p>
    <w:p w14:paraId="7409D151" w14:textId="6B2ACDEB" w:rsidR="00B83667" w:rsidRPr="00B83667" w:rsidRDefault="002C2B2D" w:rsidP="002C2B2D">
      <w:pPr>
        <w:pStyle w:val="StandardWeb"/>
        <w:spacing w:before="0" w:beforeAutospacing="0" w:after="0" w:afterAutospacing="0"/>
        <w:ind w:left="1080"/>
        <w:rPr>
          <w:rFonts w:ascii="Calibri" w:hAnsi="Calibri"/>
        </w:rPr>
      </w:pPr>
      <w:r w:rsidRPr="00B9492D">
        <w:rPr>
          <w:rFonts w:ascii="Arial" w:hAnsi="Arial"/>
          <w:b/>
          <w:bCs/>
          <w:sz w:val="22"/>
          <w:szCs w:val="22"/>
        </w:rPr>
        <w:fldChar w:fldCharType="begin">
          <w:ffData>
            <w:name w:val="Kontrollkästchen6"/>
            <w:enabled/>
            <w:calcOnExit w:val="0"/>
            <w:checkBox>
              <w:sizeAuto/>
              <w:default w:val="0"/>
              <w:checked w:val="0"/>
            </w:checkBox>
          </w:ffData>
        </w:fldChar>
      </w:r>
      <w:r w:rsidRPr="00B9492D">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sidRPr="00B9492D">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Restaurant</w:t>
      </w:r>
    </w:p>
    <w:p w14:paraId="37B0192C" w14:textId="642A9AFE" w:rsidR="00B83667" w:rsidRPr="00B83667" w:rsidRDefault="002C2B2D" w:rsidP="002C2B2D">
      <w:pPr>
        <w:pStyle w:val="StandardWeb"/>
        <w:spacing w:before="0" w:beforeAutospacing="0" w:after="0" w:afterAutospacing="0"/>
        <w:ind w:left="1080"/>
        <w:rPr>
          <w:rFonts w:ascii="Calibri" w:hAnsi="Calibri"/>
        </w:rPr>
      </w:pPr>
      <w:r w:rsidRPr="00B9492D">
        <w:rPr>
          <w:rFonts w:ascii="Arial" w:hAnsi="Arial"/>
          <w:b/>
          <w:bCs/>
          <w:sz w:val="22"/>
          <w:szCs w:val="22"/>
        </w:rPr>
        <w:fldChar w:fldCharType="begin">
          <w:ffData>
            <w:name w:val="Kontrollkästchen6"/>
            <w:enabled/>
            <w:calcOnExit w:val="0"/>
            <w:checkBox>
              <w:sizeAuto/>
              <w:default w:val="0"/>
              <w:checked w:val="0"/>
            </w:checkBox>
          </w:ffData>
        </w:fldChar>
      </w:r>
      <w:r w:rsidRPr="00B9492D">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sidRPr="00B9492D">
        <w:rPr>
          <w:rFonts w:ascii="Arial" w:hAnsi="Arial"/>
          <w:b/>
          <w:bCs/>
          <w:sz w:val="22"/>
          <w:szCs w:val="22"/>
        </w:rPr>
        <w:fldChar w:fldCharType="end"/>
      </w:r>
      <w:r w:rsidRPr="00B9492D">
        <w:rPr>
          <w:rFonts w:ascii="Arial" w:hAnsi="Arial"/>
          <w:b/>
          <w:bCs/>
          <w:sz w:val="22"/>
          <w:szCs w:val="22"/>
        </w:rPr>
        <w:t xml:space="preserve"> </w:t>
      </w:r>
      <w:r w:rsidR="00B83667" w:rsidRPr="00B83667">
        <w:rPr>
          <w:rFonts w:ascii="Calibri" w:hAnsi="Calibri"/>
        </w:rPr>
        <w:t>Kiosk / Einkaufsmöglichkeit</w:t>
      </w:r>
    </w:p>
    <w:p w14:paraId="79C2737D" w14:textId="49E9357A" w:rsidR="00B83667" w:rsidRPr="00B83667" w:rsidRDefault="0032333C" w:rsidP="002C2B2D">
      <w:pPr>
        <w:pStyle w:val="StandardWeb"/>
        <w:spacing w:before="0" w:beforeAutospacing="0" w:after="0" w:afterAutospacing="0"/>
        <w:ind w:left="108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sidR="002C2B2D">
        <w:rPr>
          <w:rFonts w:ascii="Arial" w:hAnsi="Arial"/>
          <w:b/>
          <w:bCs/>
          <w:sz w:val="22"/>
          <w:szCs w:val="22"/>
        </w:rPr>
        <w:t xml:space="preserve"> </w:t>
      </w:r>
      <w:r w:rsidR="00B83667" w:rsidRPr="00B83667">
        <w:rPr>
          <w:rFonts w:ascii="Calibri" w:hAnsi="Calibri"/>
        </w:rPr>
        <w:t>Friseur</w:t>
      </w:r>
      <w:r w:rsidR="00E003B9">
        <w:rPr>
          <w:rFonts w:ascii="Calibri" w:hAnsi="Calibri"/>
        </w:rPr>
        <w:t xml:space="preserve"> mobil</w:t>
      </w:r>
    </w:p>
    <w:p w14:paraId="33D57FB1" w14:textId="03D2D2AF" w:rsidR="00B83667" w:rsidRPr="00B83667" w:rsidRDefault="0032333C" w:rsidP="002C2B2D">
      <w:pPr>
        <w:pStyle w:val="StandardWeb"/>
        <w:spacing w:before="0" w:beforeAutospacing="0" w:after="0" w:afterAutospacing="0"/>
        <w:ind w:left="1080"/>
        <w:rPr>
          <w:rFonts w:ascii="Calibri" w:hAnsi="Calibri"/>
        </w:rPr>
      </w:pPr>
      <w:r>
        <w:rPr>
          <w:rFonts w:ascii="Arial" w:hAnsi="Arial"/>
          <w:b/>
          <w:bCs/>
          <w:sz w:val="22"/>
          <w:szCs w:val="22"/>
        </w:rPr>
        <w:fldChar w:fldCharType="begin">
          <w:ffData>
            <w:name w:val=""/>
            <w:enabled/>
            <w:calcOnExit w:val="0"/>
            <w:checkBox>
              <w:sizeAuto/>
              <w:default w:val="1"/>
            </w:checkBox>
          </w:ffData>
        </w:fldChar>
      </w:r>
      <w:r>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Pr>
          <w:rFonts w:ascii="Arial" w:hAnsi="Arial"/>
          <w:b/>
          <w:bCs/>
          <w:sz w:val="22"/>
          <w:szCs w:val="22"/>
        </w:rPr>
        <w:fldChar w:fldCharType="end"/>
      </w:r>
      <w:r w:rsidR="002C2B2D">
        <w:rPr>
          <w:rFonts w:ascii="Arial" w:hAnsi="Arial"/>
          <w:b/>
          <w:bCs/>
          <w:sz w:val="22"/>
          <w:szCs w:val="22"/>
        </w:rPr>
        <w:t xml:space="preserve"> </w:t>
      </w:r>
      <w:r w:rsidR="00B83667" w:rsidRPr="00B83667">
        <w:rPr>
          <w:rFonts w:ascii="Calibri" w:hAnsi="Calibri"/>
        </w:rPr>
        <w:t>Fußpflege</w:t>
      </w:r>
      <w:r w:rsidR="00E003B9">
        <w:rPr>
          <w:rFonts w:ascii="Calibri" w:hAnsi="Calibri"/>
        </w:rPr>
        <w:t xml:space="preserve"> mobil</w:t>
      </w:r>
    </w:p>
    <w:p w14:paraId="209077C1" w14:textId="7FDDEF60" w:rsidR="00B83667" w:rsidRPr="00B83667" w:rsidRDefault="002C2B2D" w:rsidP="002C2B2D">
      <w:pPr>
        <w:pStyle w:val="StandardWeb"/>
        <w:spacing w:before="0" w:beforeAutospacing="0" w:after="0" w:afterAutospacing="0"/>
        <w:ind w:left="1080"/>
        <w:rPr>
          <w:rFonts w:ascii="Calibri" w:hAnsi="Calibri"/>
        </w:rPr>
      </w:pPr>
      <w:r w:rsidRPr="00B9492D">
        <w:rPr>
          <w:rFonts w:ascii="Arial" w:hAnsi="Arial"/>
          <w:b/>
          <w:bCs/>
          <w:sz w:val="22"/>
          <w:szCs w:val="22"/>
        </w:rPr>
        <w:fldChar w:fldCharType="begin">
          <w:ffData>
            <w:name w:val="Kontrollkästchen6"/>
            <w:enabled/>
            <w:calcOnExit w:val="0"/>
            <w:checkBox>
              <w:sizeAuto/>
              <w:default w:val="0"/>
              <w:checked w:val="0"/>
            </w:checkBox>
          </w:ffData>
        </w:fldChar>
      </w:r>
      <w:r w:rsidRPr="00B9492D">
        <w:rPr>
          <w:rFonts w:ascii="Arial" w:hAnsi="Arial"/>
          <w:b/>
          <w:bCs/>
          <w:sz w:val="22"/>
          <w:szCs w:val="22"/>
        </w:rPr>
        <w:instrText xml:space="preserve"> FORMCHECKBOX </w:instrText>
      </w:r>
      <w:r w:rsidR="00E003B9">
        <w:rPr>
          <w:rFonts w:ascii="Arial" w:hAnsi="Arial"/>
          <w:b/>
          <w:bCs/>
          <w:sz w:val="22"/>
          <w:szCs w:val="22"/>
        </w:rPr>
      </w:r>
      <w:r w:rsidR="00E003B9">
        <w:rPr>
          <w:rFonts w:ascii="Arial" w:hAnsi="Arial"/>
          <w:b/>
          <w:bCs/>
          <w:sz w:val="22"/>
          <w:szCs w:val="22"/>
        </w:rPr>
        <w:fldChar w:fldCharType="separate"/>
      </w:r>
      <w:r w:rsidRPr="00B9492D">
        <w:rPr>
          <w:rFonts w:ascii="Arial" w:hAnsi="Arial"/>
          <w:b/>
          <w:bCs/>
          <w:sz w:val="22"/>
          <w:szCs w:val="22"/>
        </w:rPr>
        <w:fldChar w:fldCharType="end"/>
      </w:r>
      <w:r>
        <w:rPr>
          <w:rFonts w:ascii="Arial" w:hAnsi="Arial"/>
          <w:b/>
          <w:bCs/>
          <w:sz w:val="22"/>
          <w:szCs w:val="22"/>
        </w:rPr>
        <w:t xml:space="preserve"> </w:t>
      </w:r>
      <w:r w:rsidR="00B83667" w:rsidRPr="00B83667">
        <w:rPr>
          <w:rFonts w:ascii="Calibri" w:hAnsi="Calibri"/>
        </w:rPr>
        <w:t>Kapelle / Andachtsraum</w:t>
      </w:r>
    </w:p>
    <w:p w14:paraId="614EE168" w14:textId="00353BC7" w:rsidR="00B83667" w:rsidRPr="00B83667" w:rsidRDefault="002C2B2D" w:rsidP="002C2B2D">
      <w:pPr>
        <w:pStyle w:val="Default"/>
        <w:ind w:left="1080"/>
        <w:rPr>
          <w:rFonts w:ascii="Calibri" w:hAnsi="Calibri" w:cs="Times New Roman"/>
        </w:rPr>
      </w:pPr>
      <w:r w:rsidRPr="00B9492D">
        <w:rPr>
          <w:b/>
          <w:bCs/>
          <w:sz w:val="22"/>
          <w:szCs w:val="22"/>
        </w:rPr>
        <w:fldChar w:fldCharType="begin">
          <w:ffData>
            <w:name w:val="Kontrollkästchen6"/>
            <w:enabled/>
            <w:calcOnExit w:val="0"/>
            <w:checkBox>
              <w:sizeAuto/>
              <w:default w:val="0"/>
              <w:checked w:val="0"/>
            </w:checkBox>
          </w:ffData>
        </w:fldChar>
      </w:r>
      <w:r w:rsidRPr="00B9492D">
        <w:rPr>
          <w:b/>
          <w:bCs/>
          <w:sz w:val="22"/>
          <w:szCs w:val="22"/>
        </w:rPr>
        <w:instrText xml:space="preserve"> FORMCHECKBOX </w:instrText>
      </w:r>
      <w:r w:rsidR="00E003B9">
        <w:rPr>
          <w:b/>
          <w:bCs/>
          <w:sz w:val="22"/>
          <w:szCs w:val="22"/>
        </w:rPr>
      </w:r>
      <w:r w:rsidR="00E003B9">
        <w:rPr>
          <w:b/>
          <w:bCs/>
          <w:sz w:val="22"/>
          <w:szCs w:val="22"/>
        </w:rPr>
        <w:fldChar w:fldCharType="separate"/>
      </w:r>
      <w:r w:rsidRPr="00B9492D">
        <w:rPr>
          <w:b/>
          <w:bCs/>
          <w:sz w:val="22"/>
          <w:szCs w:val="22"/>
        </w:rPr>
        <w:fldChar w:fldCharType="end"/>
      </w:r>
      <w:r w:rsidR="00B83667" w:rsidRPr="00B83667">
        <w:rPr>
          <w:rFonts w:ascii="Calibri" w:hAnsi="Calibri" w:cs="Times New Roman"/>
        </w:rPr>
        <w:t>Gästezimmer</w:t>
      </w:r>
    </w:p>
    <w:p w14:paraId="2A2A38C3" w14:textId="425F1624" w:rsidR="00B83667" w:rsidRPr="00B83667" w:rsidRDefault="002C2B2D" w:rsidP="002C2B2D">
      <w:pPr>
        <w:pStyle w:val="Default"/>
        <w:ind w:left="1080"/>
        <w:rPr>
          <w:rFonts w:ascii="Calibri" w:hAnsi="Calibri" w:cs="Times New Roman"/>
        </w:rPr>
      </w:pPr>
      <w:r w:rsidRPr="00B9492D">
        <w:rPr>
          <w:b/>
          <w:bCs/>
          <w:sz w:val="22"/>
          <w:szCs w:val="22"/>
        </w:rPr>
        <w:fldChar w:fldCharType="begin">
          <w:ffData>
            <w:name w:val="Kontrollkästchen6"/>
            <w:enabled/>
            <w:calcOnExit w:val="0"/>
            <w:checkBox>
              <w:sizeAuto/>
              <w:default w:val="0"/>
              <w:checked w:val="0"/>
            </w:checkBox>
          </w:ffData>
        </w:fldChar>
      </w:r>
      <w:r w:rsidRPr="00B9492D">
        <w:rPr>
          <w:b/>
          <w:bCs/>
          <w:sz w:val="22"/>
          <w:szCs w:val="22"/>
        </w:rPr>
        <w:instrText xml:space="preserve"> FORMCHECKBOX </w:instrText>
      </w:r>
      <w:r w:rsidR="00E003B9">
        <w:rPr>
          <w:b/>
          <w:bCs/>
          <w:sz w:val="22"/>
          <w:szCs w:val="22"/>
        </w:rPr>
      </w:r>
      <w:r w:rsidR="00E003B9">
        <w:rPr>
          <w:b/>
          <w:bCs/>
          <w:sz w:val="22"/>
          <w:szCs w:val="22"/>
        </w:rPr>
        <w:fldChar w:fldCharType="separate"/>
      </w:r>
      <w:r w:rsidRPr="00B9492D">
        <w:rPr>
          <w:b/>
          <w:bCs/>
          <w:sz w:val="22"/>
          <w:szCs w:val="22"/>
        </w:rPr>
        <w:fldChar w:fldCharType="end"/>
      </w:r>
      <w:r>
        <w:rPr>
          <w:b/>
          <w:bCs/>
          <w:sz w:val="22"/>
          <w:szCs w:val="22"/>
        </w:rPr>
        <w:t xml:space="preserve"> </w:t>
      </w:r>
      <w:r w:rsidR="00B83667" w:rsidRPr="00B83667">
        <w:rPr>
          <w:rFonts w:ascii="Calibri" w:hAnsi="Calibri" w:cs="Times New Roman"/>
        </w:rPr>
        <w:t>weiteres: ______________________________________________________</w:t>
      </w:r>
    </w:p>
    <w:p w14:paraId="30D04C7C" w14:textId="77777777" w:rsidR="00B83667" w:rsidRPr="00B83667" w:rsidRDefault="00B83667">
      <w:pPr>
        <w:pStyle w:val="Default"/>
        <w:tabs>
          <w:tab w:val="num" w:pos="720"/>
        </w:tabs>
        <w:ind w:left="1080" w:hanging="720"/>
        <w:rPr>
          <w:rFonts w:ascii="Calibri" w:hAnsi="Calibri" w:cs="Times New Roman"/>
        </w:rPr>
      </w:pPr>
    </w:p>
    <w:p w14:paraId="4212FB00" w14:textId="77777777" w:rsidR="00B83667" w:rsidRPr="00B83667" w:rsidRDefault="00B83667">
      <w:pPr>
        <w:pStyle w:val="StandardWeb"/>
        <w:spacing w:before="0" w:beforeAutospacing="0" w:after="0" w:afterAutospacing="0"/>
        <w:rPr>
          <w:rFonts w:ascii="Calibri" w:hAnsi="Calibri" w:cs="Arial"/>
        </w:rPr>
      </w:pPr>
    </w:p>
    <w:p w14:paraId="6D34138D" w14:textId="77777777" w:rsidR="00B83667" w:rsidRPr="00B83667" w:rsidRDefault="00B83667">
      <w:pPr>
        <w:pStyle w:val="berschrift1"/>
        <w:ind w:left="3780" w:hanging="540"/>
        <w:jc w:val="left"/>
        <w:rPr>
          <w:rFonts w:ascii="Calibri" w:hAnsi="Calibri"/>
        </w:rPr>
      </w:pPr>
      <w:r w:rsidRPr="00B83667">
        <w:rPr>
          <w:rFonts w:ascii="Calibri" w:hAnsi="Calibri"/>
        </w:rPr>
        <w:t>VI.</w:t>
      </w:r>
      <w:r w:rsidRPr="00B83667">
        <w:rPr>
          <w:rFonts w:ascii="Calibri" w:hAnsi="Calibri"/>
        </w:rPr>
        <w:tab/>
        <w:t>Leistungsangebote</w:t>
      </w:r>
    </w:p>
    <w:p w14:paraId="01DEFF4A" w14:textId="77777777" w:rsidR="00B83667" w:rsidRPr="00B83667" w:rsidRDefault="00B83667">
      <w:pPr>
        <w:ind w:left="360"/>
        <w:rPr>
          <w:rFonts w:ascii="Calibri" w:hAnsi="Calibri"/>
        </w:rPr>
      </w:pPr>
    </w:p>
    <w:p w14:paraId="62F45F1F" w14:textId="77777777" w:rsidR="00B83667" w:rsidRPr="00B83667" w:rsidRDefault="00B83667">
      <w:pPr>
        <w:rPr>
          <w:rFonts w:ascii="Calibri" w:hAnsi="Calibri"/>
        </w:rPr>
      </w:pPr>
      <w:r w:rsidRPr="00B83667">
        <w:rPr>
          <w:rFonts w:ascii="Calibri" w:hAnsi="Calibri"/>
        </w:rPr>
        <w:t>Das Leistungsangebot unserer Einrichtung umfasst:</w:t>
      </w:r>
    </w:p>
    <w:p w14:paraId="53F20CAB" w14:textId="77777777" w:rsidR="00B83667" w:rsidRPr="00B83667" w:rsidRDefault="00B83667">
      <w:pPr>
        <w:rPr>
          <w:rFonts w:ascii="Calibri" w:hAnsi="Calibri"/>
        </w:rPr>
      </w:pPr>
    </w:p>
    <w:p w14:paraId="07DCD5E4" w14:textId="77777777" w:rsidR="00B83667" w:rsidRPr="00B83667" w:rsidRDefault="00B83667">
      <w:pPr>
        <w:pStyle w:val="berschrift2"/>
        <w:tabs>
          <w:tab w:val="left" w:pos="360"/>
          <w:tab w:val="left" w:pos="900"/>
        </w:tabs>
        <w:rPr>
          <w:rFonts w:ascii="Calibri" w:hAnsi="Calibri"/>
        </w:rPr>
      </w:pPr>
      <w:r w:rsidRPr="00B83667">
        <w:rPr>
          <w:rFonts w:ascii="Calibri" w:hAnsi="Calibri"/>
        </w:rPr>
        <w:t>1.</w:t>
      </w:r>
      <w:r w:rsidRPr="00B83667">
        <w:rPr>
          <w:rFonts w:ascii="Calibri" w:hAnsi="Calibri"/>
        </w:rPr>
        <w:tab/>
        <w:t xml:space="preserve">Regelleistungen für alle Bewohner </w:t>
      </w:r>
    </w:p>
    <w:p w14:paraId="3E06302B" w14:textId="77777777" w:rsidR="00B83667" w:rsidRPr="00B83667" w:rsidRDefault="00B83667">
      <w:pPr>
        <w:rPr>
          <w:rFonts w:ascii="Calibri" w:hAnsi="Calibri"/>
        </w:rPr>
      </w:pPr>
    </w:p>
    <w:p w14:paraId="0E72BF23" w14:textId="5381AF60" w:rsidR="00B83667" w:rsidRPr="00B83667" w:rsidRDefault="00B83667">
      <w:pPr>
        <w:rPr>
          <w:rFonts w:ascii="Calibri" w:hAnsi="Calibri"/>
        </w:rPr>
      </w:pPr>
      <w:r w:rsidRPr="00B83667">
        <w:rPr>
          <w:rFonts w:ascii="Calibri" w:hAnsi="Calibri"/>
        </w:rPr>
        <w:t xml:space="preserve">Die vollstationäre Versorgung umfasst </w:t>
      </w:r>
      <w:r w:rsidR="00E003B9">
        <w:rPr>
          <w:rFonts w:ascii="Calibri" w:hAnsi="Calibri"/>
          <w:b/>
          <w:bCs/>
        </w:rPr>
        <w:t>für jeden Patienten</w:t>
      </w:r>
      <w:r w:rsidRPr="00B83667">
        <w:rPr>
          <w:rFonts w:ascii="Calibri" w:hAnsi="Calibri"/>
          <w:b/>
          <w:bCs/>
        </w:rPr>
        <w:t xml:space="preserve"> </w:t>
      </w:r>
      <w:r w:rsidRPr="00B83667">
        <w:rPr>
          <w:rFonts w:ascii="Calibri" w:hAnsi="Calibri"/>
        </w:rPr>
        <w:t>eine Versorgung mit den erforderlichen Leistungen der Unterkunft, der Verpflegung sowie der Pflege und Betreuung. Diese erforderlichen Leistungen (Regelleistungen) sind mit dem täglichen Heimentgelt abgegolten.</w:t>
      </w:r>
    </w:p>
    <w:p w14:paraId="631B4933" w14:textId="77777777" w:rsidR="00B83667" w:rsidRPr="00B83667" w:rsidRDefault="00B83667">
      <w:pPr>
        <w:rPr>
          <w:rFonts w:ascii="Calibri" w:hAnsi="Calibri"/>
        </w:rPr>
      </w:pPr>
      <w:r w:rsidRPr="00B83667">
        <w:rPr>
          <w:rFonts w:ascii="Calibri" w:hAnsi="Calibri"/>
        </w:rPr>
        <w:br/>
        <w:t xml:space="preserve">Der Inhalt der auf der Grundlage des Versorgungsvertrags zu erbringenden erforderlichen Regelleistungen ist nach Art, Inhalt und Umfang landeseinheitlich </w:t>
      </w:r>
      <w:r w:rsidRPr="00B83667">
        <w:rPr>
          <w:rFonts w:ascii="Calibri" w:hAnsi="Calibri"/>
          <w:b/>
          <w:bCs/>
        </w:rPr>
        <w:t>verbindlich</w:t>
      </w:r>
      <w:r w:rsidRPr="00B83667">
        <w:rPr>
          <w:rFonts w:ascii="Calibri" w:hAnsi="Calibri"/>
        </w:rPr>
        <w:t xml:space="preserve"> zwischen den Pflegekassen und den Einrichtungen festgelegt (Rahmenvertrag nach § 75 SGB XI). </w:t>
      </w:r>
      <w:r w:rsidRPr="00B83667">
        <w:rPr>
          <w:rFonts w:ascii="Calibri" w:hAnsi="Calibri"/>
        </w:rPr>
        <w:br/>
      </w:r>
      <w:r w:rsidRPr="00B83667">
        <w:rPr>
          <w:rFonts w:ascii="Calibri" w:hAnsi="Calibri"/>
        </w:rPr>
        <w:br/>
        <w:t xml:space="preserve">Die Regelleistungen für alle Bewohner umfassen folgende Leistungen: </w:t>
      </w:r>
      <w:r w:rsidRPr="00B83667">
        <w:rPr>
          <w:rFonts w:ascii="Calibri" w:hAnsi="Calibri"/>
        </w:rPr>
        <w:br/>
      </w:r>
    </w:p>
    <w:p w14:paraId="28D41F2B" w14:textId="77777777" w:rsidR="00B83667" w:rsidRPr="00B83667" w:rsidRDefault="00B83667">
      <w:pPr>
        <w:numPr>
          <w:ilvl w:val="0"/>
          <w:numId w:val="12"/>
        </w:numPr>
        <w:rPr>
          <w:rFonts w:ascii="Calibri" w:hAnsi="Calibri"/>
          <w:b/>
          <w:bCs/>
        </w:rPr>
      </w:pPr>
      <w:r w:rsidRPr="00B83667">
        <w:rPr>
          <w:rFonts w:ascii="Calibri" w:hAnsi="Calibri"/>
          <w:b/>
          <w:bCs/>
        </w:rPr>
        <w:t>Unterkunft</w:t>
      </w:r>
      <w:r w:rsidRPr="00B83667">
        <w:rPr>
          <w:rFonts w:ascii="Calibri" w:hAnsi="Calibri"/>
          <w:b/>
          <w:bCs/>
        </w:rPr>
        <w:br/>
      </w:r>
      <w:r w:rsidRPr="00B83667">
        <w:rPr>
          <w:rFonts w:ascii="Calibri" w:hAnsi="Calibri"/>
          <w:b/>
          <w:bCs/>
        </w:rPr>
        <w:br/>
      </w:r>
      <w:r w:rsidRPr="00B83667">
        <w:rPr>
          <w:rFonts w:ascii="Calibri" w:hAnsi="Calibri"/>
        </w:rPr>
        <w:lastRenderedPageBreak/>
        <w:t xml:space="preserve">Im Entgelt für die Unterkunft sind sämtliche Nebenkosten enthalten. Die Unterkunftsleistung umfasst auch die regelmäßige Reinigung und das Bereitstellen von Bettwäsche, Lagerungshilfen und Handtüchern, so dass der Bewohner nur seine persönliche Kleidung und Wäsche mitzubringen </w:t>
      </w:r>
      <w:r w:rsidR="00477856">
        <w:rPr>
          <w:rFonts w:ascii="Calibri" w:hAnsi="Calibri"/>
        </w:rPr>
        <w:t>brauch</w:t>
      </w:r>
      <w:r w:rsidR="00477856" w:rsidRPr="00B83667">
        <w:rPr>
          <w:rFonts w:ascii="Calibri" w:hAnsi="Calibri"/>
        </w:rPr>
        <w:t>t</w:t>
      </w:r>
      <w:r w:rsidRPr="00B83667">
        <w:rPr>
          <w:rFonts w:ascii="Calibri" w:hAnsi="Calibri"/>
        </w:rPr>
        <w:t xml:space="preserve">. Soweit diese maschinenwaschbar und mit dem Namen des Bewohners gekennzeichnet ist, übernimmt die Einrichtung auch deren Reinigung (vgl. hierzu auch § 4 des (Muster-)Heimvertrags). </w:t>
      </w:r>
      <w:r w:rsidRPr="00B83667">
        <w:rPr>
          <w:rFonts w:ascii="Calibri" w:hAnsi="Calibri"/>
        </w:rPr>
        <w:br/>
      </w:r>
      <w:r w:rsidRPr="00B83667">
        <w:rPr>
          <w:rFonts w:ascii="Calibri" w:hAnsi="Calibri"/>
          <w:b/>
          <w:bCs/>
        </w:rPr>
        <w:t xml:space="preserve"> </w:t>
      </w:r>
    </w:p>
    <w:p w14:paraId="6CBC6ED7" w14:textId="77777777" w:rsidR="00B83667" w:rsidRPr="00B83667" w:rsidRDefault="00B83667">
      <w:pPr>
        <w:numPr>
          <w:ilvl w:val="0"/>
          <w:numId w:val="12"/>
        </w:numPr>
        <w:rPr>
          <w:rFonts w:ascii="Calibri" w:hAnsi="Calibri"/>
        </w:rPr>
      </w:pPr>
      <w:r w:rsidRPr="00B83667">
        <w:rPr>
          <w:rFonts w:ascii="Calibri" w:hAnsi="Calibri"/>
          <w:b/>
          <w:bCs/>
        </w:rPr>
        <w:t>Verpflegung</w:t>
      </w:r>
      <w:r w:rsidRPr="00B83667">
        <w:rPr>
          <w:rFonts w:ascii="Calibri" w:hAnsi="Calibri"/>
          <w:b/>
          <w:bCs/>
        </w:rPr>
        <w:br/>
      </w:r>
      <w:r w:rsidRPr="00B83667">
        <w:rPr>
          <w:rFonts w:ascii="Calibri" w:hAnsi="Calibri"/>
        </w:rPr>
        <w:br/>
        <w:t xml:space="preserve">Es erfolgt eine Vollverpflegung. Sofern eine Sonderkost erforderlich ist, wird dies berücksichtigt (vgl. hierzu auch § 5 des (Muster-)Heimvertrags). Der aktuelle Speiseplan ist beispielhaft als Anlage 1 beigefügt. </w:t>
      </w:r>
    </w:p>
    <w:p w14:paraId="13F50D1E" w14:textId="77777777" w:rsidR="00B83667" w:rsidRPr="00B83667" w:rsidRDefault="00B83667">
      <w:pPr>
        <w:ind w:left="360"/>
        <w:rPr>
          <w:rFonts w:ascii="Calibri" w:hAnsi="Calibri"/>
        </w:rPr>
      </w:pPr>
    </w:p>
    <w:p w14:paraId="3B04F7AA" w14:textId="4150C952" w:rsidR="00CE6000" w:rsidRPr="00B83667" w:rsidRDefault="00B83667">
      <w:pPr>
        <w:numPr>
          <w:ilvl w:val="0"/>
          <w:numId w:val="12"/>
        </w:numPr>
        <w:rPr>
          <w:rFonts w:ascii="Calibri" w:hAnsi="Calibri"/>
          <w:i/>
        </w:rPr>
      </w:pPr>
      <w:r w:rsidRPr="00B83667">
        <w:rPr>
          <w:rFonts w:ascii="Calibri" w:hAnsi="Calibri"/>
          <w:b/>
          <w:bCs/>
        </w:rPr>
        <w:t>Allgemeine Pflege und Betreuungsleistungen</w:t>
      </w:r>
      <w:r w:rsidRPr="00B83667">
        <w:rPr>
          <w:rFonts w:ascii="Calibri" w:hAnsi="Calibri"/>
          <w:b/>
          <w:bCs/>
        </w:rPr>
        <w:br/>
      </w:r>
      <w:r w:rsidRPr="00B83667">
        <w:rPr>
          <w:rFonts w:ascii="Calibri" w:hAnsi="Calibri"/>
        </w:rPr>
        <w:br/>
        <w:t>Inhalt der allgemeinen Pflege- und Betreuungsleistungen sind die im Einzelfall erforderlichen Hilfen zur Unterstützung im Tagesablauf, die teilweise oder vollständige Übernahme von Verrichtungen, die Beaufsichtigung und Anleitung. Die Selbständigkeit soll dabei möglichst weit erhalten oder wiederhergestellt werden.</w:t>
      </w:r>
      <w:r w:rsidRPr="00B83667">
        <w:rPr>
          <w:rFonts w:ascii="Calibri" w:hAnsi="Calibri"/>
        </w:rPr>
        <w:br/>
      </w:r>
      <w:r w:rsidRPr="00B83667">
        <w:rPr>
          <w:rFonts w:ascii="Calibri" w:hAnsi="Calibri"/>
        </w:rPr>
        <w:br/>
        <w:t>Hierzu gehören Hilfen bei der Körperpflege, Hilfen bei der Nahrungsaufnahme, Hilfen bei der Mobilität, die Durchführung von Maßn</w:t>
      </w:r>
      <w:r w:rsidR="00374D27">
        <w:rPr>
          <w:rFonts w:ascii="Calibri" w:hAnsi="Calibri"/>
        </w:rPr>
        <w:t>a</w:t>
      </w:r>
      <w:r w:rsidRPr="00B83667">
        <w:rPr>
          <w:rFonts w:ascii="Calibri" w:hAnsi="Calibri"/>
        </w:rPr>
        <w:t xml:space="preserve">hmen, die der behandelnde Arzt zur Behandlung und Linderung von Krankheiten angeordnet hat, Hilfen bei der persönlichen Lebensführung sowie Leistungen der sozialen Betreuung. </w:t>
      </w:r>
      <w:r w:rsidRPr="00B83667">
        <w:rPr>
          <w:rFonts w:ascii="Calibri" w:hAnsi="Calibri"/>
        </w:rPr>
        <w:br/>
      </w:r>
      <w:r w:rsidRPr="00B83667">
        <w:rPr>
          <w:rFonts w:ascii="Calibri" w:hAnsi="Calibri"/>
        </w:rPr>
        <w:br/>
        <w:t xml:space="preserve">Bei den Pflege- oder Betreuungsleistungen richtet sich der Umfang der erforderlichen Leistungen nach dem persönlichen Bedarf. Dieser wird bei pflegeversicherten Personen durch die Pflegekasse oder die private Pflegeversicherung festgestellt, die aufgrund einer Begutachtung durch den Medizinischen Dienst der Krankenkassen bzw. durch </w:t>
      </w:r>
      <w:proofErr w:type="spellStart"/>
      <w:r w:rsidRPr="00B83667">
        <w:rPr>
          <w:rFonts w:ascii="Calibri" w:hAnsi="Calibri"/>
        </w:rPr>
        <w:t>Medicproof</w:t>
      </w:r>
      <w:proofErr w:type="spellEnd"/>
      <w:r w:rsidRPr="00B83667">
        <w:rPr>
          <w:rFonts w:ascii="Calibri" w:hAnsi="Calibri"/>
        </w:rPr>
        <w:t xml:space="preserve"> oder einen anderen Gutachter die Einstufung in eine</w:t>
      </w:r>
      <w:r w:rsidR="00CC44AB">
        <w:rPr>
          <w:rFonts w:ascii="Calibri" w:hAnsi="Calibri"/>
        </w:rPr>
        <w:t>n</w:t>
      </w:r>
      <w:r w:rsidRPr="00B83667">
        <w:rPr>
          <w:rFonts w:ascii="Calibri" w:hAnsi="Calibri"/>
        </w:rPr>
        <w:t xml:space="preserve"> Pflege</w:t>
      </w:r>
      <w:r w:rsidR="00CC44AB">
        <w:rPr>
          <w:rFonts w:ascii="Calibri" w:hAnsi="Calibri"/>
        </w:rPr>
        <w:t>grad</w:t>
      </w:r>
      <w:r w:rsidRPr="00B83667">
        <w:rPr>
          <w:rFonts w:ascii="Calibri" w:hAnsi="Calibri"/>
        </w:rPr>
        <w:t xml:space="preserve"> vornehmen. Bei Empfängern von Sozialhilfe kann auch eine Feststellung des Bedarfs durch die Sozialhilfeträger erfolgen. In den übrigen Fällen wird der Bedarf durch die Einrichtung festgestellt. </w:t>
      </w:r>
      <w:r w:rsidRPr="00B83667">
        <w:rPr>
          <w:rFonts w:ascii="Calibri" w:hAnsi="Calibri"/>
        </w:rPr>
        <w:br/>
      </w:r>
      <w:r w:rsidRPr="00B83667">
        <w:rPr>
          <w:rFonts w:ascii="Calibri" w:hAnsi="Calibri"/>
        </w:rPr>
        <w:br/>
        <w:t xml:space="preserve">Soweit für die Erbringung der Pflege Hilfsmittel erforderlich sind, die ausschließlich der Pflegeerleichterung dienen, werden diese von der Einrichtung gestellt. Hilfsmittel, die in den Leistungsbereich der Gesetzlichen Krankenversicherung fallen, müssen für den Bewohner dagegen vom Arzt verordnet werden (z.B. individuell angepasste Rollstühle). </w:t>
      </w:r>
      <w:r w:rsidRPr="00B83667">
        <w:rPr>
          <w:rFonts w:ascii="Calibri" w:hAnsi="Calibri"/>
        </w:rPr>
        <w:br/>
      </w:r>
      <w:r w:rsidRPr="00B83667">
        <w:rPr>
          <w:rFonts w:ascii="Calibri" w:hAnsi="Calibri"/>
        </w:rPr>
        <w:br/>
        <w:t>Weitere Details zu den erforderlichen Pflege- oder Betreuungsleistungen können der Anlage 2 zum (Muster-)Heimvertrag entnommen werden. Im sozialpflegerischen Bereich gibt derzeit es folgende Leistungen als Gruppen- oder Einzelangebote:</w:t>
      </w:r>
      <w:r w:rsidRPr="00B83667">
        <w:rPr>
          <w:rFonts w:ascii="Calibri" w:hAnsi="Calibri"/>
        </w:rPr>
        <w:br/>
      </w:r>
    </w:p>
    <w:p w14:paraId="489DFE56" w14:textId="534814C5" w:rsidR="00B83667" w:rsidRPr="00B83667" w:rsidRDefault="00151929">
      <w:pPr>
        <w:numPr>
          <w:ilvl w:val="0"/>
          <w:numId w:val="12"/>
        </w:numPr>
        <w:rPr>
          <w:rFonts w:ascii="Calibri" w:hAnsi="Calibri"/>
        </w:rPr>
      </w:pPr>
      <w:r w:rsidRPr="00B83667" w:rsidDel="00151929">
        <w:rPr>
          <w:rFonts w:ascii="Calibri" w:hAnsi="Calibri"/>
          <w:i/>
        </w:rPr>
        <w:t xml:space="preserve"> </w:t>
      </w:r>
      <w:r w:rsidR="00B83667" w:rsidRPr="00B83667">
        <w:rPr>
          <w:rFonts w:ascii="Calibri" w:hAnsi="Calibri"/>
          <w:i/>
        </w:rPr>
        <w:t>(individuell anzupassen)</w:t>
      </w:r>
    </w:p>
    <w:p w14:paraId="70331151" w14:textId="77777777" w:rsidR="00B83667" w:rsidRPr="00B83667" w:rsidRDefault="00B83667">
      <w:pPr>
        <w:rPr>
          <w:rFonts w:ascii="Calibri" w:hAnsi="Calibri"/>
        </w:rPr>
      </w:pPr>
    </w:p>
    <w:p w14:paraId="722C35BA" w14:textId="465C9DAF"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Beschäftigungstherapie</w:t>
      </w:r>
    </w:p>
    <w:p w14:paraId="25161097" w14:textId="727609C0" w:rsidR="00B83667" w:rsidRPr="00B83667" w:rsidRDefault="00E003B9"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Pr>
          <w:b/>
          <w:bCs/>
          <w:sz w:val="22"/>
          <w:szCs w:val="22"/>
        </w:rPr>
      </w:r>
      <w:r>
        <w:rPr>
          <w:b/>
          <w:bCs/>
          <w:sz w:val="22"/>
          <w:szCs w:val="22"/>
        </w:rPr>
        <w:fldChar w:fldCharType="end"/>
      </w:r>
      <w:r w:rsidR="006E31A2">
        <w:rPr>
          <w:b/>
          <w:bCs/>
          <w:sz w:val="22"/>
          <w:szCs w:val="22"/>
        </w:rPr>
        <w:t xml:space="preserve"> </w:t>
      </w:r>
      <w:r w:rsidR="00B83667" w:rsidRPr="00B83667">
        <w:rPr>
          <w:rFonts w:ascii="Calibri" w:hAnsi="Calibri"/>
        </w:rPr>
        <w:t>Gedächtnistraining</w:t>
      </w:r>
    </w:p>
    <w:p w14:paraId="5A87399C" w14:textId="2B198575" w:rsidR="00B83667" w:rsidRPr="00B83667" w:rsidRDefault="0032333C" w:rsidP="006E31A2">
      <w:pPr>
        <w:ind w:left="1440"/>
        <w:rPr>
          <w:rFonts w:ascii="Calibri" w:hAnsi="Calibri"/>
        </w:rPr>
      </w:pPr>
      <w:r>
        <w:rPr>
          <w:b/>
          <w:bCs/>
          <w:sz w:val="22"/>
          <w:szCs w:val="22"/>
        </w:rPr>
        <w:lastRenderedPageBreak/>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Basteln, Hand- und Werkarbeiten</w:t>
      </w:r>
    </w:p>
    <w:p w14:paraId="10B9FDD3" w14:textId="32B55EA5"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Singen, Spielen Musizieren</w:t>
      </w:r>
    </w:p>
    <w:p w14:paraId="4A4B4D8F" w14:textId="058688C6"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rFonts w:ascii="Calibri" w:hAnsi="Calibri"/>
        </w:rPr>
        <w:t xml:space="preserve"> </w:t>
      </w:r>
      <w:proofErr w:type="spellStart"/>
      <w:r w:rsidR="00B83667" w:rsidRPr="00B83667">
        <w:rPr>
          <w:rFonts w:ascii="Calibri" w:hAnsi="Calibri"/>
        </w:rPr>
        <w:t>Sitztanz</w:t>
      </w:r>
      <w:proofErr w:type="spellEnd"/>
      <w:r w:rsidR="00B83667" w:rsidRPr="00B83667">
        <w:rPr>
          <w:rFonts w:ascii="Calibri" w:hAnsi="Calibri"/>
        </w:rPr>
        <w:t>, Gymnastik</w:t>
      </w:r>
    </w:p>
    <w:p w14:paraId="45EB52D9" w14:textId="67586CB1"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Kochen und Backen</w:t>
      </w:r>
    </w:p>
    <w:p w14:paraId="6FD617E2" w14:textId="652F05B0"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Vorlesestunden</w:t>
      </w:r>
    </w:p>
    <w:p w14:paraId="035F3D21" w14:textId="3C187553" w:rsidR="00B83667" w:rsidRPr="00B83667" w:rsidRDefault="00E003B9" w:rsidP="006E31A2">
      <w:pPr>
        <w:ind w:left="1440"/>
        <w:rPr>
          <w:rFonts w:ascii="Calibri" w:hAnsi="Calibri"/>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Pr>
          <w:b/>
          <w:bCs/>
          <w:sz w:val="22"/>
          <w:szCs w:val="22"/>
        </w:rPr>
      </w:r>
      <w:r>
        <w:rPr>
          <w:b/>
          <w:bCs/>
          <w:sz w:val="22"/>
          <w:szCs w:val="22"/>
        </w:rPr>
        <w:fldChar w:fldCharType="end"/>
      </w:r>
      <w:r w:rsidR="006E31A2">
        <w:rPr>
          <w:b/>
          <w:bCs/>
          <w:sz w:val="22"/>
          <w:szCs w:val="22"/>
        </w:rPr>
        <w:t xml:space="preserve"> </w:t>
      </w:r>
      <w:r w:rsidR="00B83667" w:rsidRPr="00B83667">
        <w:rPr>
          <w:rFonts w:ascii="Calibri" w:hAnsi="Calibri"/>
        </w:rPr>
        <w:t>Ausflüge</w:t>
      </w:r>
    </w:p>
    <w:p w14:paraId="77B8D08F" w14:textId="4AB30EEA" w:rsidR="00B83667" w:rsidRPr="00B83667" w:rsidRDefault="006E31A2" w:rsidP="006E31A2">
      <w:pPr>
        <w:ind w:left="1440"/>
        <w:rPr>
          <w:rFonts w:ascii="Calibri" w:hAnsi="Calibri"/>
        </w:rPr>
      </w:pPr>
      <w:r w:rsidRPr="00B9492D">
        <w:rPr>
          <w:b/>
          <w:bCs/>
          <w:sz w:val="22"/>
          <w:szCs w:val="22"/>
        </w:rPr>
        <w:fldChar w:fldCharType="begin">
          <w:ffData>
            <w:name w:val="Kontrollkästchen6"/>
            <w:enabled/>
            <w:calcOnExit w:val="0"/>
            <w:checkBox>
              <w:sizeAuto/>
              <w:default w:val="0"/>
              <w:checked w:val="0"/>
            </w:checkBox>
          </w:ffData>
        </w:fldChar>
      </w:r>
      <w:r w:rsidRPr="00B9492D">
        <w:rPr>
          <w:b/>
          <w:bCs/>
          <w:sz w:val="22"/>
          <w:szCs w:val="22"/>
        </w:rPr>
        <w:instrText xml:space="preserve"> FORMCHECKBOX </w:instrText>
      </w:r>
      <w:r w:rsidR="00E003B9">
        <w:rPr>
          <w:b/>
          <w:bCs/>
          <w:sz w:val="22"/>
          <w:szCs w:val="22"/>
        </w:rPr>
      </w:r>
      <w:r w:rsidR="00E003B9">
        <w:rPr>
          <w:b/>
          <w:bCs/>
          <w:sz w:val="22"/>
          <w:szCs w:val="22"/>
        </w:rPr>
        <w:fldChar w:fldCharType="separate"/>
      </w:r>
      <w:r w:rsidRPr="00B9492D">
        <w:rPr>
          <w:b/>
          <w:bCs/>
          <w:sz w:val="22"/>
          <w:szCs w:val="22"/>
        </w:rPr>
        <w:fldChar w:fldCharType="end"/>
      </w:r>
      <w:r>
        <w:rPr>
          <w:b/>
          <w:bCs/>
          <w:sz w:val="22"/>
          <w:szCs w:val="22"/>
        </w:rPr>
        <w:t xml:space="preserve"> </w:t>
      </w:r>
      <w:r w:rsidR="00B83667" w:rsidRPr="00B83667">
        <w:rPr>
          <w:rFonts w:ascii="Calibri" w:hAnsi="Calibri"/>
        </w:rPr>
        <w:t>Bewohnerurlaub</w:t>
      </w:r>
    </w:p>
    <w:p w14:paraId="0825F949" w14:textId="0F503CD8"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Feste und Feiern</w:t>
      </w:r>
    </w:p>
    <w:p w14:paraId="33D91866" w14:textId="73842F8E" w:rsidR="00B83667" w:rsidRPr="00B83667" w:rsidRDefault="00E003B9" w:rsidP="006E31A2">
      <w:pPr>
        <w:ind w:left="1440"/>
        <w:rPr>
          <w:rFonts w:ascii="Calibri" w:hAnsi="Calibri"/>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Pr>
          <w:b/>
          <w:bCs/>
          <w:sz w:val="22"/>
          <w:szCs w:val="22"/>
        </w:rPr>
      </w:r>
      <w:r>
        <w:rPr>
          <w:b/>
          <w:bCs/>
          <w:sz w:val="22"/>
          <w:szCs w:val="22"/>
        </w:rPr>
        <w:fldChar w:fldCharType="end"/>
      </w:r>
      <w:r w:rsidR="006E31A2">
        <w:rPr>
          <w:b/>
          <w:bCs/>
          <w:sz w:val="22"/>
          <w:szCs w:val="22"/>
        </w:rPr>
        <w:t xml:space="preserve"> </w:t>
      </w:r>
      <w:r w:rsidR="0032333C">
        <w:rPr>
          <w:rFonts w:ascii="Calibri" w:hAnsi="Calibri"/>
        </w:rPr>
        <w:t>Begegnungsnachmittage</w:t>
      </w:r>
    </w:p>
    <w:p w14:paraId="2A89C158" w14:textId="70468895" w:rsidR="00B83667" w:rsidRPr="00B83667" w:rsidRDefault="0032333C" w:rsidP="006E31A2">
      <w:pPr>
        <w:ind w:left="1440"/>
        <w:rPr>
          <w:rFonts w:ascii="Calibri" w:hAnsi="Calibri"/>
        </w:rPr>
      </w:pPr>
      <w:r>
        <w:rPr>
          <w:b/>
          <w:bCs/>
          <w:sz w:val="22"/>
          <w:szCs w:val="22"/>
        </w:rPr>
        <w:fldChar w:fldCharType="begin">
          <w:ffData>
            <w:name w:val=""/>
            <w:enabled/>
            <w:calcOnExit w:val="0"/>
            <w:checkBox>
              <w:sizeAuto/>
              <w:default w:val="1"/>
            </w:checkBox>
          </w:ffData>
        </w:fldChar>
      </w:r>
      <w:r>
        <w:rPr>
          <w:b/>
          <w:bCs/>
          <w:sz w:val="22"/>
          <w:szCs w:val="22"/>
        </w:rPr>
        <w:instrText xml:space="preserve"> FORMCHECKBOX </w:instrText>
      </w:r>
      <w:r w:rsidR="00E003B9">
        <w:rPr>
          <w:b/>
          <w:bCs/>
          <w:sz w:val="22"/>
          <w:szCs w:val="22"/>
        </w:rPr>
      </w:r>
      <w:r w:rsidR="00E003B9">
        <w:rPr>
          <w:b/>
          <w:bCs/>
          <w:sz w:val="22"/>
          <w:szCs w:val="22"/>
        </w:rPr>
        <w:fldChar w:fldCharType="separate"/>
      </w:r>
      <w:r>
        <w:rPr>
          <w:b/>
          <w:bCs/>
          <w:sz w:val="22"/>
          <w:szCs w:val="22"/>
        </w:rPr>
        <w:fldChar w:fldCharType="end"/>
      </w:r>
      <w:r w:rsidR="006E31A2">
        <w:rPr>
          <w:b/>
          <w:bCs/>
          <w:sz w:val="22"/>
          <w:szCs w:val="22"/>
        </w:rPr>
        <w:t xml:space="preserve"> </w:t>
      </w:r>
      <w:r w:rsidR="00B83667" w:rsidRPr="00B83667">
        <w:rPr>
          <w:rFonts w:ascii="Calibri" w:hAnsi="Calibri"/>
        </w:rPr>
        <w:t>Hauszeitung</w:t>
      </w:r>
      <w:r w:rsidR="00B83667" w:rsidRPr="00B83667">
        <w:rPr>
          <w:rFonts w:ascii="Calibri" w:hAnsi="Calibri"/>
        </w:rPr>
        <w:br/>
      </w:r>
    </w:p>
    <w:p w14:paraId="01CB20F8" w14:textId="6564BDC8" w:rsidR="00B83667" w:rsidRPr="00B83667" w:rsidRDefault="00B83667">
      <w:pPr>
        <w:pStyle w:val="Textkrper-Zeileneinzug"/>
        <w:rPr>
          <w:rFonts w:ascii="Calibri" w:hAnsi="Calibri"/>
        </w:rPr>
      </w:pPr>
      <w:r w:rsidRPr="00B83667">
        <w:rPr>
          <w:rFonts w:ascii="Calibri" w:hAnsi="Calibri"/>
        </w:rPr>
        <w:t xml:space="preserve">Änderungen bleiben vorbehalten. </w:t>
      </w:r>
    </w:p>
    <w:p w14:paraId="68BC6EF5" w14:textId="77777777" w:rsidR="00B83667" w:rsidRPr="00B83667" w:rsidRDefault="00B83667">
      <w:pPr>
        <w:ind w:left="720"/>
        <w:rPr>
          <w:rFonts w:ascii="Calibri" w:hAnsi="Calibri"/>
        </w:rPr>
      </w:pPr>
    </w:p>
    <w:p w14:paraId="1FF994EF" w14:textId="55C02EAF" w:rsidR="00F31A2A" w:rsidRPr="00953161" w:rsidRDefault="00B83667" w:rsidP="00953161">
      <w:pPr>
        <w:ind w:left="360" w:hanging="360"/>
        <w:rPr>
          <w:rFonts w:ascii="Calibri" w:hAnsi="Calibri"/>
          <w:b/>
          <w:bCs/>
        </w:rPr>
      </w:pPr>
      <w:r w:rsidRPr="00B83667">
        <w:rPr>
          <w:rFonts w:ascii="Calibri" w:hAnsi="Calibri"/>
          <w:b/>
          <w:bCs/>
        </w:rPr>
        <w:t xml:space="preserve">2. </w:t>
      </w:r>
      <w:r w:rsidRPr="00B83667">
        <w:rPr>
          <w:rFonts w:ascii="Calibri" w:hAnsi="Calibri"/>
          <w:b/>
          <w:bCs/>
        </w:rPr>
        <w:tab/>
        <w:t xml:space="preserve">Zusätzliche </w:t>
      </w:r>
      <w:r w:rsidR="00D162EE">
        <w:rPr>
          <w:rFonts w:ascii="Calibri" w:hAnsi="Calibri"/>
          <w:b/>
          <w:bCs/>
        </w:rPr>
        <w:t>Leistungen der Betreuung und Aktivierung</w:t>
      </w:r>
      <w:r w:rsidR="00D162EE" w:rsidRPr="00B83667">
        <w:rPr>
          <w:rFonts w:ascii="Calibri" w:hAnsi="Calibri"/>
          <w:b/>
          <w:bCs/>
        </w:rPr>
        <w:t xml:space="preserve"> </w:t>
      </w:r>
      <w:r w:rsidRPr="00B83667">
        <w:rPr>
          <w:rFonts w:ascii="Calibri" w:hAnsi="Calibri"/>
          <w:b/>
          <w:bCs/>
        </w:rPr>
        <w:t xml:space="preserve">nach § </w:t>
      </w:r>
      <w:r w:rsidR="00B90AC0">
        <w:rPr>
          <w:rFonts w:ascii="Calibri" w:hAnsi="Calibri"/>
          <w:b/>
          <w:bCs/>
        </w:rPr>
        <w:t>43</w:t>
      </w:r>
      <w:r w:rsidR="008A7F1A">
        <w:rPr>
          <w:rFonts w:ascii="Calibri" w:hAnsi="Calibri"/>
          <w:b/>
          <w:bCs/>
        </w:rPr>
        <w:t>b</w:t>
      </w:r>
      <w:r w:rsidR="00B90AC0">
        <w:rPr>
          <w:rFonts w:ascii="Calibri" w:hAnsi="Calibri"/>
          <w:b/>
          <w:bCs/>
        </w:rPr>
        <w:t xml:space="preserve"> </w:t>
      </w:r>
      <w:r w:rsidRPr="00B83667">
        <w:rPr>
          <w:rFonts w:ascii="Calibri" w:hAnsi="Calibri"/>
          <w:b/>
          <w:bCs/>
        </w:rPr>
        <w:t xml:space="preserve">SGB XI </w:t>
      </w:r>
      <w:r w:rsidRPr="00B83667">
        <w:rPr>
          <w:rFonts w:ascii="Calibri" w:hAnsi="Calibri"/>
          <w:b/>
          <w:bCs/>
        </w:rPr>
        <w:br/>
      </w:r>
      <w:r w:rsidRPr="00B83667">
        <w:rPr>
          <w:rFonts w:ascii="Calibri" w:hAnsi="Calibri"/>
        </w:rPr>
        <w:br/>
      </w:r>
      <w:r w:rsidR="00D162EE">
        <w:rPr>
          <w:rFonts w:ascii="Calibri" w:hAnsi="Calibri"/>
        </w:rPr>
        <w:t>F</w:t>
      </w:r>
      <w:r w:rsidRPr="00B83667">
        <w:rPr>
          <w:rFonts w:ascii="Calibri" w:hAnsi="Calibri"/>
        </w:rPr>
        <w:t>ür Bewohner</w:t>
      </w:r>
      <w:r w:rsidR="00374D27">
        <w:rPr>
          <w:rFonts w:ascii="Calibri" w:hAnsi="Calibri"/>
        </w:rPr>
        <w:t xml:space="preserve"> </w:t>
      </w:r>
      <w:r w:rsidR="007C582F">
        <w:rPr>
          <w:rFonts w:ascii="Calibri" w:hAnsi="Calibri"/>
        </w:rPr>
        <w:t xml:space="preserve">mit den </w:t>
      </w:r>
      <w:r w:rsidR="007C582F" w:rsidRPr="002B0DFD">
        <w:rPr>
          <w:rFonts w:ascii="Calibri" w:hAnsi="Calibri"/>
        </w:rPr>
        <w:t>Pflegegrad</w:t>
      </w:r>
      <w:r w:rsidR="007C582F">
        <w:rPr>
          <w:rFonts w:ascii="Calibri" w:hAnsi="Calibri"/>
        </w:rPr>
        <w:t xml:space="preserve">en </w:t>
      </w:r>
      <w:r w:rsidR="007C582F" w:rsidRPr="002B0DFD">
        <w:rPr>
          <w:rFonts w:ascii="Calibri" w:hAnsi="Calibri"/>
        </w:rPr>
        <w:t>1 – 5</w:t>
      </w:r>
      <w:r w:rsidR="007C582F">
        <w:rPr>
          <w:rFonts w:ascii="Calibri" w:hAnsi="Calibri"/>
        </w:rPr>
        <w:t xml:space="preserve">, die Leistungen aus der Pflegeversicherung beziehen oder Hilfe zur Pflege nach dem Sozialhilferecht (SGB XII) oder nach dem Bundesversorgungsgesetz erhalten, </w:t>
      </w:r>
      <w:r w:rsidR="009B7C09">
        <w:rPr>
          <w:rFonts w:ascii="Calibri" w:hAnsi="Calibri"/>
        </w:rPr>
        <w:t xml:space="preserve">hat unsere Einrichtung </w:t>
      </w:r>
      <w:r w:rsidR="00D162EE">
        <w:rPr>
          <w:rFonts w:ascii="Calibri" w:hAnsi="Calibri"/>
        </w:rPr>
        <w:t xml:space="preserve">mit den </w:t>
      </w:r>
      <w:r w:rsidR="007C582F">
        <w:rPr>
          <w:rFonts w:ascii="Calibri" w:hAnsi="Calibri"/>
        </w:rPr>
        <w:t>Kostenträgern (</w:t>
      </w:r>
      <w:r w:rsidR="00D162EE">
        <w:rPr>
          <w:rFonts w:ascii="Calibri" w:hAnsi="Calibri"/>
        </w:rPr>
        <w:t xml:space="preserve">Pflegekassen </w:t>
      </w:r>
      <w:r w:rsidR="007C582F">
        <w:rPr>
          <w:rFonts w:ascii="Calibri" w:hAnsi="Calibri"/>
        </w:rPr>
        <w:t xml:space="preserve">und Sozialhilfeträger) </w:t>
      </w:r>
      <w:r w:rsidRPr="00B83667">
        <w:rPr>
          <w:rFonts w:ascii="Calibri" w:hAnsi="Calibri"/>
        </w:rPr>
        <w:t>ergänzend zu den allgemeinen Pflege- und Betreuungsleistungen ein zusätzliches Angebot an Betreuungs- und Aktivierungsleistungen</w:t>
      </w:r>
      <w:r w:rsidR="00D162EE">
        <w:rPr>
          <w:rFonts w:ascii="Calibri" w:hAnsi="Calibri"/>
        </w:rPr>
        <w:t xml:space="preserve"> vereinbart</w:t>
      </w:r>
      <w:r w:rsidRPr="00B83667">
        <w:rPr>
          <w:rFonts w:ascii="Calibri" w:hAnsi="Calibri"/>
        </w:rPr>
        <w:t xml:space="preserve">. </w:t>
      </w:r>
      <w:r w:rsidR="009B7C09">
        <w:rPr>
          <w:rFonts w:ascii="Calibri" w:hAnsi="Calibri"/>
        </w:rPr>
        <w:t>Hierbei handelt es sich um</w:t>
      </w:r>
      <w:r w:rsidRPr="00B83667">
        <w:rPr>
          <w:rFonts w:ascii="Calibri" w:hAnsi="Calibri"/>
        </w:rPr>
        <w:t xml:space="preserve"> Angebote zur Teilnahme an </w:t>
      </w:r>
      <w:r w:rsidR="009B7C09">
        <w:rPr>
          <w:rFonts w:ascii="Calibri" w:hAnsi="Calibri"/>
        </w:rPr>
        <w:t xml:space="preserve">verschiedenen </w:t>
      </w:r>
      <w:r w:rsidRPr="00B83667">
        <w:rPr>
          <w:rFonts w:ascii="Calibri" w:hAnsi="Calibri"/>
        </w:rPr>
        <w:t>Aktivitäten</w:t>
      </w:r>
      <w:r w:rsidR="009B7C09">
        <w:rPr>
          <w:rFonts w:ascii="Calibri" w:hAnsi="Calibri"/>
        </w:rPr>
        <w:t xml:space="preserve">, wie </w:t>
      </w:r>
      <w:r w:rsidRPr="00B83667">
        <w:rPr>
          <w:rFonts w:ascii="Calibri" w:hAnsi="Calibri"/>
        </w:rPr>
        <w:t xml:space="preserve">Kochen, Backen, handwerkliche Arbeiten, Basteln, Malen, Singen </w:t>
      </w:r>
      <w:proofErr w:type="spellStart"/>
      <w:r w:rsidRPr="00B83667">
        <w:rPr>
          <w:rFonts w:ascii="Calibri" w:hAnsi="Calibri"/>
        </w:rPr>
        <w:t>u.ä.</w:t>
      </w:r>
      <w:proofErr w:type="spellEnd"/>
      <w:r w:rsidR="008736D8">
        <w:rPr>
          <w:rFonts w:ascii="Calibri" w:hAnsi="Calibri"/>
        </w:rPr>
        <w:t xml:space="preserve"> Die Bewohner werden hierbei </w:t>
      </w:r>
      <w:r w:rsidR="00E254C9">
        <w:rPr>
          <w:rFonts w:ascii="Calibri" w:hAnsi="Calibri"/>
        </w:rPr>
        <w:t xml:space="preserve">von Mitarbeitern der Einrichtung </w:t>
      </w:r>
      <w:r w:rsidR="008736D8">
        <w:rPr>
          <w:rFonts w:ascii="Calibri" w:hAnsi="Calibri"/>
        </w:rPr>
        <w:t>betreut und begleitet und zu einer Teilnahme</w:t>
      </w:r>
      <w:r w:rsidRPr="00B83667">
        <w:rPr>
          <w:rFonts w:ascii="Calibri" w:hAnsi="Calibri"/>
        </w:rPr>
        <w:t xml:space="preserve"> motiviert und aktiviert. Der aktuelle Wochenplan/Monats</w:t>
      </w:r>
      <w:r w:rsidR="006E31A2">
        <w:rPr>
          <w:rFonts w:ascii="Calibri" w:hAnsi="Calibri"/>
        </w:rPr>
        <w:t>plan ist jederzeit einsehbar.</w:t>
      </w:r>
      <w:r w:rsidRPr="00B83667">
        <w:rPr>
          <w:rFonts w:ascii="Calibri" w:hAnsi="Calibri"/>
        </w:rPr>
        <w:br/>
      </w:r>
      <w:r w:rsidRPr="00B83667">
        <w:rPr>
          <w:rFonts w:ascii="Calibri" w:hAnsi="Calibri"/>
        </w:rPr>
        <w:br/>
        <w:t xml:space="preserve">Das zusätzliche Betreuungsangebot wird durch zusätzliches Personal sichergestellt, das ausschließlich über die Pflegeversicherung </w:t>
      </w:r>
      <w:r w:rsidR="007C582F">
        <w:rPr>
          <w:rFonts w:asciiTheme="minorHAnsi" w:hAnsiTheme="minorHAnsi"/>
        </w:rPr>
        <w:t xml:space="preserve">bzw. vom Sozialamt oder Versorgungsamt </w:t>
      </w:r>
      <w:r w:rsidRPr="00B83667">
        <w:rPr>
          <w:rFonts w:ascii="Calibri" w:hAnsi="Calibri"/>
        </w:rPr>
        <w:t xml:space="preserve">finanziert wird. </w:t>
      </w:r>
    </w:p>
    <w:p w14:paraId="44D35CD5" w14:textId="77777777" w:rsidR="00F31A2A" w:rsidRDefault="00F31A2A">
      <w:pPr>
        <w:pStyle w:val="berschrift3"/>
        <w:tabs>
          <w:tab w:val="clear" w:pos="540"/>
          <w:tab w:val="left" w:pos="360"/>
        </w:tabs>
        <w:ind w:left="0"/>
        <w:rPr>
          <w:rFonts w:ascii="Calibri" w:hAnsi="Calibri"/>
        </w:rPr>
      </w:pPr>
    </w:p>
    <w:p w14:paraId="7B9D2035" w14:textId="77777777" w:rsidR="00B83667" w:rsidRPr="00B83667" w:rsidRDefault="00B83667">
      <w:pPr>
        <w:pStyle w:val="berschrift3"/>
        <w:tabs>
          <w:tab w:val="clear" w:pos="540"/>
          <w:tab w:val="left" w:pos="360"/>
        </w:tabs>
        <w:ind w:left="0"/>
        <w:rPr>
          <w:rFonts w:ascii="Calibri" w:hAnsi="Calibri"/>
        </w:rPr>
      </w:pPr>
      <w:r w:rsidRPr="00B83667">
        <w:rPr>
          <w:rFonts w:ascii="Calibri" w:hAnsi="Calibri"/>
        </w:rPr>
        <w:t xml:space="preserve">3. </w:t>
      </w:r>
      <w:r w:rsidRPr="00B83667">
        <w:rPr>
          <w:rFonts w:ascii="Calibri" w:hAnsi="Calibri"/>
        </w:rPr>
        <w:tab/>
        <w:t>Zusatzleistungen</w:t>
      </w:r>
    </w:p>
    <w:p w14:paraId="55E9805F" w14:textId="77777777" w:rsidR="00B83667" w:rsidRPr="00B83667" w:rsidRDefault="00B83667">
      <w:pPr>
        <w:tabs>
          <w:tab w:val="left" w:pos="540"/>
        </w:tabs>
        <w:ind w:left="360"/>
        <w:rPr>
          <w:rFonts w:ascii="Calibri" w:hAnsi="Calibri"/>
        </w:rPr>
      </w:pPr>
      <w:r w:rsidRPr="00B83667">
        <w:rPr>
          <w:rFonts w:ascii="Calibri" w:hAnsi="Calibri"/>
          <w:b/>
          <w:bCs/>
        </w:rPr>
        <w:br/>
      </w:r>
      <w:r w:rsidRPr="00B83667">
        <w:rPr>
          <w:rFonts w:ascii="Calibri" w:hAnsi="Calibri"/>
        </w:rPr>
        <w:t xml:space="preserve">Bei den Zusatzleistungen handelt es sich um Leistungen, die zusätzlichen Komfort und Service bieten. Da es bei den Zusatzleistungen um Leistungen handelt, die nach Auffassung der Pflegekassen und Sozialhilfe nicht notwendiger Bestandteil einer vollstationären Versorgung sind, sind die Kosten immer vom Bewohner selbst zu tragen. </w:t>
      </w:r>
    </w:p>
    <w:p w14:paraId="79EEA4BC" w14:textId="77777777" w:rsidR="00B83667" w:rsidRPr="00B83667" w:rsidRDefault="00B83667">
      <w:pPr>
        <w:tabs>
          <w:tab w:val="left" w:pos="540"/>
        </w:tabs>
        <w:ind w:left="360"/>
        <w:rPr>
          <w:rFonts w:ascii="Calibri" w:hAnsi="Calibri"/>
        </w:rPr>
      </w:pPr>
    </w:p>
    <w:p w14:paraId="5332B389" w14:textId="46B7505B" w:rsidR="00B83667" w:rsidRPr="00B83667" w:rsidRDefault="00B83667">
      <w:pPr>
        <w:tabs>
          <w:tab w:val="left" w:pos="540"/>
        </w:tabs>
        <w:ind w:left="360"/>
        <w:rPr>
          <w:rFonts w:ascii="Calibri" w:hAnsi="Calibri"/>
        </w:rPr>
      </w:pPr>
      <w:r w:rsidRPr="00B83667">
        <w:rPr>
          <w:rFonts w:ascii="Calibri" w:hAnsi="Calibri"/>
        </w:rPr>
        <w:t xml:space="preserve">Die aktuelle Liste der Zusatzleistungen kann der Anlage </w:t>
      </w:r>
      <w:r w:rsidR="00E43E07">
        <w:rPr>
          <w:rFonts w:ascii="Calibri" w:hAnsi="Calibri"/>
        </w:rPr>
        <w:t>6</w:t>
      </w:r>
      <w:r w:rsidRPr="00B83667">
        <w:rPr>
          <w:rFonts w:ascii="Calibri" w:hAnsi="Calibri"/>
        </w:rPr>
        <w:t xml:space="preserve"> des </w:t>
      </w:r>
      <w:r w:rsidR="00E43E07">
        <w:rPr>
          <w:rFonts w:ascii="Calibri" w:hAnsi="Calibri"/>
        </w:rPr>
        <w:t>H</w:t>
      </w:r>
      <w:r w:rsidRPr="00B83667">
        <w:rPr>
          <w:rFonts w:ascii="Calibri" w:hAnsi="Calibri"/>
        </w:rPr>
        <w:t xml:space="preserve">eimvertrags entnommen werden.  </w:t>
      </w:r>
    </w:p>
    <w:p w14:paraId="5B1E76B2" w14:textId="77777777" w:rsidR="00040B49" w:rsidRDefault="00040B49">
      <w:pPr>
        <w:rPr>
          <w:rFonts w:ascii="Calibri" w:hAnsi="Calibri"/>
          <w:i/>
          <w:iCs/>
          <w:u w:val="single"/>
        </w:rPr>
      </w:pPr>
    </w:p>
    <w:p w14:paraId="3ABC6208" w14:textId="6E11A6C7" w:rsidR="00B83667" w:rsidRDefault="00B83667">
      <w:pPr>
        <w:tabs>
          <w:tab w:val="left" w:pos="540"/>
        </w:tabs>
        <w:ind w:left="360"/>
        <w:rPr>
          <w:rFonts w:ascii="Calibri" w:hAnsi="Calibri"/>
          <w:i/>
          <w:iCs/>
        </w:rPr>
      </w:pPr>
      <w:r w:rsidRPr="00B83667">
        <w:rPr>
          <w:rFonts w:ascii="Calibri" w:hAnsi="Calibri"/>
          <w:i/>
          <w:iCs/>
        </w:rPr>
        <w:br/>
      </w:r>
      <w:r w:rsidRPr="00B83667">
        <w:rPr>
          <w:rFonts w:ascii="Calibri" w:hAnsi="Calibri"/>
        </w:rPr>
        <w:t>Die Einrichtung ist berechtigt, das Angebot an Zusatzleistungen zu verändern.</w:t>
      </w:r>
      <w:r w:rsidRPr="00B83667">
        <w:rPr>
          <w:rFonts w:ascii="Calibri" w:hAnsi="Calibri"/>
          <w:i/>
          <w:iCs/>
        </w:rPr>
        <w:t xml:space="preserve"> </w:t>
      </w:r>
    </w:p>
    <w:p w14:paraId="496B646E" w14:textId="77777777" w:rsidR="00A72109" w:rsidRPr="00A72109" w:rsidRDefault="00A72109" w:rsidP="00513C12">
      <w:pPr>
        <w:tabs>
          <w:tab w:val="left" w:pos="540"/>
        </w:tabs>
        <w:rPr>
          <w:rFonts w:ascii="Calibri" w:hAnsi="Calibri"/>
          <w:iCs/>
        </w:rPr>
      </w:pPr>
    </w:p>
    <w:p w14:paraId="37F8BE7B" w14:textId="77777777" w:rsidR="00B83667" w:rsidRPr="00B83667" w:rsidRDefault="00B83667" w:rsidP="006C51D8">
      <w:pPr>
        <w:pStyle w:val="Textkrper2"/>
        <w:numPr>
          <w:ilvl w:val="0"/>
          <w:numId w:val="17"/>
        </w:numPr>
        <w:tabs>
          <w:tab w:val="clear" w:pos="1080"/>
        </w:tabs>
        <w:ind w:left="993" w:hanging="633"/>
        <w:jc w:val="center"/>
        <w:rPr>
          <w:rFonts w:ascii="Calibri" w:hAnsi="Calibri"/>
        </w:rPr>
      </w:pPr>
      <w:r w:rsidRPr="00B83667">
        <w:rPr>
          <w:rFonts w:ascii="Calibri" w:hAnsi="Calibri"/>
        </w:rPr>
        <w:t>Heimentgelt</w:t>
      </w:r>
    </w:p>
    <w:p w14:paraId="5CB04B73" w14:textId="77777777" w:rsidR="00B83667" w:rsidRPr="00B83667" w:rsidRDefault="00B83667">
      <w:pPr>
        <w:pStyle w:val="Textkrper2"/>
        <w:jc w:val="center"/>
        <w:rPr>
          <w:rFonts w:ascii="Calibri" w:hAnsi="Calibri"/>
        </w:rPr>
      </w:pPr>
    </w:p>
    <w:p w14:paraId="724B61A7" w14:textId="77777777" w:rsidR="001849D2" w:rsidRDefault="000E1383">
      <w:pPr>
        <w:pStyle w:val="Textkrper2"/>
        <w:tabs>
          <w:tab w:val="left" w:pos="360"/>
        </w:tabs>
        <w:ind w:left="360"/>
        <w:rPr>
          <w:rFonts w:ascii="Calibri" w:hAnsi="Calibri"/>
          <w:b w:val="0"/>
          <w:bCs w:val="0"/>
        </w:rPr>
      </w:pPr>
      <w:r>
        <w:rPr>
          <w:rFonts w:ascii="Calibri" w:hAnsi="Calibri"/>
          <w:b w:val="0"/>
          <w:bCs w:val="0"/>
        </w:rPr>
        <w:t>In der folgenden Tabelle wird das Heimentgelt dargestellt, das derzeit f</w:t>
      </w:r>
      <w:r w:rsidR="00B83667" w:rsidRPr="00B83667">
        <w:rPr>
          <w:rFonts w:ascii="Calibri" w:hAnsi="Calibri"/>
          <w:b w:val="0"/>
          <w:bCs w:val="0"/>
        </w:rPr>
        <w:t>ür die vollstationäre Pflege gilt</w:t>
      </w:r>
      <w:r>
        <w:rPr>
          <w:rFonts w:ascii="Calibri" w:hAnsi="Calibri"/>
          <w:b w:val="0"/>
          <w:bCs w:val="0"/>
        </w:rPr>
        <w:t xml:space="preserve">. </w:t>
      </w:r>
    </w:p>
    <w:p w14:paraId="50EE2C91" w14:textId="77777777" w:rsidR="001849D2" w:rsidRDefault="001849D2">
      <w:pPr>
        <w:pStyle w:val="Textkrper2"/>
        <w:tabs>
          <w:tab w:val="left" w:pos="360"/>
        </w:tabs>
        <w:ind w:left="360"/>
        <w:rPr>
          <w:rFonts w:ascii="Calibri" w:hAnsi="Calibri"/>
          <w:b w:val="0"/>
          <w:bCs w:val="0"/>
        </w:rPr>
      </w:pPr>
    </w:p>
    <w:p w14:paraId="5C309BE7" w14:textId="77777777" w:rsidR="004B439C" w:rsidRDefault="00216760" w:rsidP="00040B49">
      <w:pPr>
        <w:pStyle w:val="Textkrper2"/>
        <w:tabs>
          <w:tab w:val="left" w:pos="360"/>
        </w:tabs>
        <w:ind w:left="360"/>
        <w:rPr>
          <w:rFonts w:ascii="Calibri" w:hAnsi="Calibri"/>
          <w:b w:val="0"/>
          <w:bCs w:val="0"/>
          <w:i/>
          <w:iCs/>
        </w:rPr>
      </w:pPr>
      <w:r w:rsidRPr="00216760">
        <w:rPr>
          <w:rFonts w:ascii="Calibri" w:hAnsi="Calibri"/>
        </w:rPr>
        <w:lastRenderedPageBreak/>
        <w:t>Für einen Kalendermonat</w:t>
      </w:r>
      <w:r w:rsidR="0019313B">
        <w:rPr>
          <w:rFonts w:ascii="Calibri" w:hAnsi="Calibri"/>
          <w:b w:val="0"/>
        </w:rPr>
        <w:t xml:space="preserve"> mit voller Zahlungspflicht</w:t>
      </w:r>
      <w:r w:rsidRPr="00216760">
        <w:rPr>
          <w:rFonts w:ascii="Calibri" w:hAnsi="Calibri"/>
        </w:rPr>
        <w:t xml:space="preserve"> wird - unabhängig von der tatsächlichen Zahl der Kalendertage in dem Kalendermonat - das tägliche Heimentgelt </w:t>
      </w:r>
      <w:r w:rsidRPr="00216760">
        <w:rPr>
          <w:rFonts w:ascii="Calibri" w:hAnsi="Calibri"/>
          <w:b w:val="0"/>
          <w:bCs w:val="0"/>
        </w:rPr>
        <w:t>für 30,42 Tage abgerechnet</w:t>
      </w:r>
      <w:r w:rsidRPr="00216760">
        <w:rPr>
          <w:rFonts w:ascii="Calibri" w:hAnsi="Calibri"/>
        </w:rPr>
        <w:t>.</w:t>
      </w:r>
      <w:r w:rsidRPr="0030634A">
        <w:rPr>
          <w:rFonts w:ascii="Calibri" w:hAnsi="Calibri"/>
          <w:b w:val="0"/>
        </w:rPr>
        <w:t xml:space="preserve"> </w:t>
      </w:r>
      <w:r w:rsidR="000E1383" w:rsidRPr="00040B49">
        <w:rPr>
          <w:rFonts w:ascii="Calibri" w:hAnsi="Calibri"/>
          <w:b w:val="0"/>
          <w:bCs w:val="0"/>
        </w:rPr>
        <w:t>D</w:t>
      </w:r>
      <w:r w:rsidRPr="00040B49">
        <w:rPr>
          <w:rFonts w:ascii="Calibri" w:hAnsi="Calibri"/>
          <w:b w:val="0"/>
          <w:bCs w:val="0"/>
        </w:rPr>
        <w:t>ie</w:t>
      </w:r>
      <w:r w:rsidR="000E1383" w:rsidRPr="00040B49">
        <w:rPr>
          <w:rFonts w:ascii="Calibri" w:hAnsi="Calibri"/>
          <w:b w:val="0"/>
          <w:bCs w:val="0"/>
        </w:rPr>
        <w:t xml:space="preserve"> Abrechnung auf Basis </w:t>
      </w:r>
      <w:r w:rsidR="005F13A4" w:rsidRPr="00040B49">
        <w:rPr>
          <w:rFonts w:ascii="Calibri" w:hAnsi="Calibri"/>
          <w:b w:val="0"/>
          <w:bCs w:val="0"/>
        </w:rPr>
        <w:t>d</w:t>
      </w:r>
      <w:r w:rsidR="001849D2" w:rsidRPr="00040B49">
        <w:rPr>
          <w:rFonts w:ascii="Calibri" w:hAnsi="Calibri"/>
          <w:b w:val="0"/>
          <w:bCs w:val="0"/>
        </w:rPr>
        <w:t>er</w:t>
      </w:r>
      <w:r w:rsidR="000E1383" w:rsidRPr="00040B49">
        <w:rPr>
          <w:rFonts w:ascii="Calibri" w:hAnsi="Calibri"/>
          <w:b w:val="0"/>
          <w:bCs w:val="0"/>
        </w:rPr>
        <w:t xml:space="preserve"> </w:t>
      </w:r>
      <w:r w:rsidR="005F13A4" w:rsidRPr="00040B49">
        <w:rPr>
          <w:rFonts w:ascii="Calibri" w:hAnsi="Calibri"/>
          <w:b w:val="0"/>
          <w:bCs w:val="0"/>
        </w:rPr>
        <w:t>jahres</w:t>
      </w:r>
      <w:r w:rsidR="000E1383" w:rsidRPr="00040B49">
        <w:rPr>
          <w:rFonts w:ascii="Calibri" w:hAnsi="Calibri"/>
          <w:b w:val="0"/>
          <w:bCs w:val="0"/>
        </w:rPr>
        <w:t xml:space="preserve">durchschnittlichen Monatslänge von 30,42 Tagen </w:t>
      </w:r>
      <w:r w:rsidR="005F13A4" w:rsidRPr="00040B49">
        <w:rPr>
          <w:rFonts w:ascii="Calibri" w:hAnsi="Calibri"/>
          <w:b w:val="0"/>
          <w:bCs w:val="0"/>
        </w:rPr>
        <w:t>ist in Baden-Württemberg seit dem 01.01.2017 für jede Pfleg</w:t>
      </w:r>
      <w:r w:rsidR="00837D7E" w:rsidRPr="00040B49">
        <w:rPr>
          <w:rFonts w:ascii="Calibri" w:hAnsi="Calibri"/>
          <w:b w:val="0"/>
          <w:bCs w:val="0"/>
        </w:rPr>
        <w:t>e</w:t>
      </w:r>
      <w:r w:rsidR="005F13A4" w:rsidRPr="00040B49">
        <w:rPr>
          <w:rFonts w:ascii="Calibri" w:hAnsi="Calibri"/>
          <w:b w:val="0"/>
          <w:bCs w:val="0"/>
        </w:rPr>
        <w:t xml:space="preserve">einrichtung Pflicht. Sie </w:t>
      </w:r>
      <w:r w:rsidRPr="00040B49">
        <w:rPr>
          <w:rFonts w:ascii="Calibri" w:hAnsi="Calibri"/>
          <w:b w:val="0"/>
          <w:bCs w:val="0"/>
        </w:rPr>
        <w:t xml:space="preserve">bewirkt, dass </w:t>
      </w:r>
      <w:r w:rsidR="005F13A4" w:rsidRPr="00040B49">
        <w:rPr>
          <w:rFonts w:ascii="Calibri" w:hAnsi="Calibri"/>
          <w:b w:val="0"/>
          <w:bCs w:val="0"/>
        </w:rPr>
        <w:t xml:space="preserve">sich die Höhe des </w:t>
      </w:r>
      <w:r w:rsidR="000E1383" w:rsidRPr="00040B49">
        <w:rPr>
          <w:rFonts w:ascii="Calibri" w:hAnsi="Calibri"/>
          <w:b w:val="0"/>
          <w:bCs w:val="0"/>
        </w:rPr>
        <w:t xml:space="preserve">vom Bewohner </w:t>
      </w:r>
      <w:r w:rsidR="005F13A4" w:rsidRPr="00040B49">
        <w:rPr>
          <w:rFonts w:ascii="Calibri" w:hAnsi="Calibri"/>
          <w:b w:val="0"/>
          <w:bCs w:val="0"/>
        </w:rPr>
        <w:t xml:space="preserve">selbst </w:t>
      </w:r>
      <w:r w:rsidR="000E1383" w:rsidRPr="00040B49">
        <w:rPr>
          <w:rFonts w:ascii="Calibri" w:hAnsi="Calibri"/>
          <w:b w:val="0"/>
          <w:bCs w:val="0"/>
        </w:rPr>
        <w:t>zu tragende</w:t>
      </w:r>
      <w:r w:rsidR="005F13A4" w:rsidRPr="00040B49">
        <w:rPr>
          <w:rFonts w:ascii="Calibri" w:hAnsi="Calibri"/>
          <w:b w:val="0"/>
          <w:bCs w:val="0"/>
        </w:rPr>
        <w:t>n</w:t>
      </w:r>
      <w:r w:rsidR="000E1383" w:rsidRPr="00040B49">
        <w:rPr>
          <w:rFonts w:ascii="Calibri" w:hAnsi="Calibri"/>
          <w:b w:val="0"/>
          <w:bCs w:val="0"/>
        </w:rPr>
        <w:t xml:space="preserve"> </w:t>
      </w:r>
      <w:r w:rsidR="005F13A4" w:rsidRPr="00040B49">
        <w:rPr>
          <w:rFonts w:ascii="Calibri" w:hAnsi="Calibri"/>
          <w:b w:val="0"/>
          <w:bCs w:val="0"/>
        </w:rPr>
        <w:t>A</w:t>
      </w:r>
      <w:r w:rsidR="000E1383" w:rsidRPr="00040B49">
        <w:rPr>
          <w:rFonts w:ascii="Calibri" w:hAnsi="Calibri"/>
          <w:b w:val="0"/>
          <w:bCs w:val="0"/>
        </w:rPr>
        <w:t>nteil</w:t>
      </w:r>
      <w:r w:rsidR="005F13A4" w:rsidRPr="00040B49">
        <w:rPr>
          <w:rFonts w:ascii="Calibri" w:hAnsi="Calibri"/>
          <w:b w:val="0"/>
          <w:bCs w:val="0"/>
        </w:rPr>
        <w:t>s</w:t>
      </w:r>
      <w:r w:rsidR="000E1383" w:rsidRPr="00040B49">
        <w:rPr>
          <w:rFonts w:ascii="Calibri" w:hAnsi="Calibri"/>
          <w:b w:val="0"/>
          <w:bCs w:val="0"/>
        </w:rPr>
        <w:t xml:space="preserve"> am Heimentgelt </w:t>
      </w:r>
      <w:r w:rsidR="001849D2" w:rsidRPr="00040B49">
        <w:rPr>
          <w:rFonts w:ascii="Calibri" w:hAnsi="Calibri"/>
          <w:b w:val="0"/>
          <w:bCs w:val="0"/>
        </w:rPr>
        <w:t>nicht von Monat zu Monat verändert</w:t>
      </w:r>
      <w:r w:rsidR="005F13A4" w:rsidRPr="00040B49">
        <w:rPr>
          <w:rFonts w:ascii="Calibri" w:hAnsi="Calibri"/>
          <w:b w:val="0"/>
          <w:bCs w:val="0"/>
        </w:rPr>
        <w:t xml:space="preserve">. </w:t>
      </w:r>
      <w:r w:rsidR="008C71E5">
        <w:rPr>
          <w:rFonts w:ascii="Calibri" w:hAnsi="Calibri"/>
          <w:b w:val="0"/>
          <w:bCs w:val="0"/>
          <w:i/>
          <w:iCs/>
        </w:rPr>
        <w:t xml:space="preserve"> </w:t>
      </w:r>
    </w:p>
    <w:p w14:paraId="0E4BC630" w14:textId="77777777" w:rsidR="002C2B2D" w:rsidRDefault="002C2B2D" w:rsidP="00040B49">
      <w:pPr>
        <w:pStyle w:val="Textkrper2"/>
        <w:tabs>
          <w:tab w:val="left" w:pos="360"/>
        </w:tabs>
        <w:ind w:left="360"/>
        <w:rPr>
          <w:rFonts w:ascii="Calibri" w:hAnsi="Calibri"/>
          <w:i/>
          <w:iCs/>
        </w:rPr>
      </w:pPr>
    </w:p>
    <w:p w14:paraId="4FD9D5F7" w14:textId="613EFA64" w:rsidR="00AC1EA0" w:rsidRPr="00BA4E38" w:rsidRDefault="002C2B2D" w:rsidP="00F34C4A">
      <w:pPr>
        <w:pStyle w:val="Textkrper2"/>
        <w:tabs>
          <w:tab w:val="left" w:pos="360"/>
        </w:tabs>
        <w:ind w:left="360"/>
      </w:pPr>
      <w:r w:rsidRPr="00BA4E38">
        <w:rPr>
          <w:rFonts w:ascii="Calibri" w:hAnsi="Calibri"/>
          <w:iCs/>
        </w:rPr>
        <w:t xml:space="preserve">Die Preisübersicht ist auf der Homepage unter dem Button Preise zum Downloaden einsehbar. </w:t>
      </w:r>
    </w:p>
    <w:p w14:paraId="4614FD72" w14:textId="77777777" w:rsidR="004B439C" w:rsidRDefault="004B439C" w:rsidP="00372234">
      <w:pPr>
        <w:tabs>
          <w:tab w:val="right" w:pos="9072"/>
        </w:tabs>
        <w:rPr>
          <w:rFonts w:ascii="Calibri" w:hAnsi="Calibri"/>
          <w:b/>
          <w:u w:val="single"/>
        </w:rPr>
      </w:pPr>
    </w:p>
    <w:p w14:paraId="2E4BD57B" w14:textId="46BAAFFE" w:rsidR="00A31269" w:rsidRDefault="00A31269" w:rsidP="004B439C">
      <w:pPr>
        <w:rPr>
          <w:rFonts w:ascii="Calibri" w:hAnsi="Calibri"/>
        </w:rPr>
      </w:pPr>
      <w:r w:rsidRPr="00F963C5">
        <w:rPr>
          <w:rFonts w:ascii="Calibri" w:hAnsi="Calibri"/>
        </w:rPr>
        <w:t xml:space="preserve">Bei einem Einzug oder einer vereinbarten Bereitstellung des Platzes während eines laufenden Monats </w:t>
      </w:r>
      <w:r w:rsidR="000F4AAB" w:rsidRPr="00F963C5">
        <w:rPr>
          <w:rFonts w:ascii="Calibri" w:hAnsi="Calibri"/>
        </w:rPr>
        <w:t>werden nicht 30,42 Tage abgerechnet, sondern nur die Tage</w:t>
      </w:r>
      <w:r w:rsidRPr="00F963C5">
        <w:rPr>
          <w:rFonts w:ascii="Calibri" w:hAnsi="Calibri"/>
        </w:rPr>
        <w:t xml:space="preserve"> ab Einzug oder Bereitstellung des Platzes. </w:t>
      </w:r>
      <w:r w:rsidRPr="00F963C5">
        <w:rPr>
          <w:rFonts w:ascii="Calibri" w:hAnsi="Calibri"/>
        </w:rPr>
        <w:br/>
      </w:r>
    </w:p>
    <w:p w14:paraId="02FE7240" w14:textId="7F1324C0" w:rsidR="00D325CB" w:rsidRDefault="00D325CB" w:rsidP="004B439C">
      <w:pPr>
        <w:rPr>
          <w:rFonts w:ascii="Calibri" w:hAnsi="Calibri"/>
        </w:rPr>
      </w:pPr>
      <w:r w:rsidRPr="00D325CB">
        <w:rPr>
          <w:rFonts w:ascii="Calibri" w:hAnsi="Calibri"/>
        </w:rPr>
        <w:t>Einen Teil dieses Heimentgelts trägt die Pflegeversicherung.</w:t>
      </w:r>
      <w:r>
        <w:rPr>
          <w:rFonts w:ascii="Calibri" w:hAnsi="Calibri"/>
        </w:rPr>
        <w:t xml:space="preserve"> Die Leistungen der Pflegeversi</w:t>
      </w:r>
      <w:r w:rsidRPr="00D325CB">
        <w:rPr>
          <w:rFonts w:ascii="Calibri" w:hAnsi="Calibri"/>
        </w:rPr>
        <w:t>cherung ab Pflegegrad 2 setzen sich zusammen aus dem Leistungsbetrag nach § 43 Abs. 2 SGB XI und dem Leistungszuschlag nach § 43c SGB XI. Die Höhe des Leistungsbetrags nach § 43 Abs. 2 richtet sich nach dem Pflegegrad. Die Höhe des Leistungszuschlags nach § 43c SGB XI ist abhängig von der bisherigen Dauer der Inanspruchnahme vollstationärer Pflege und der Höhe des Entgelts für allgemeine Pflegeleistungen einschließli</w:t>
      </w:r>
      <w:r>
        <w:rPr>
          <w:rFonts w:ascii="Calibri" w:hAnsi="Calibri"/>
        </w:rPr>
        <w:t>ch der Ausbildungsumla</w:t>
      </w:r>
      <w:r w:rsidRPr="00D325CB">
        <w:rPr>
          <w:rFonts w:ascii="Calibri" w:hAnsi="Calibri"/>
        </w:rPr>
        <w:t>ge. Hiernach ergeben sich folgende Leistungen der Pflegeversicherung:</w:t>
      </w:r>
    </w:p>
    <w:p w14:paraId="1C75E1F9" w14:textId="03FB11FE" w:rsidR="00D325CB" w:rsidRDefault="00D325CB" w:rsidP="004B439C">
      <w:pPr>
        <w:rPr>
          <w:rFonts w:ascii="Calibri" w:hAnsi="Calibri"/>
        </w:rPr>
      </w:pPr>
    </w:p>
    <w:p w14:paraId="476E104C" w14:textId="77777777" w:rsidR="00372234" w:rsidRDefault="00372234" w:rsidP="004B439C">
      <w:pPr>
        <w:rPr>
          <w:rFonts w:ascii="Calibri" w:hAnsi="Calibri"/>
        </w:rPr>
      </w:pPr>
    </w:p>
    <w:p w14:paraId="1753F6D4" w14:textId="77777777" w:rsidR="00B83667" w:rsidRPr="00B83667" w:rsidRDefault="00B83667" w:rsidP="003542F8">
      <w:pPr>
        <w:pStyle w:val="Textkrper2"/>
        <w:numPr>
          <w:ilvl w:val="0"/>
          <w:numId w:val="17"/>
        </w:numPr>
        <w:ind w:left="2268" w:hanging="828"/>
        <w:rPr>
          <w:rFonts w:ascii="Calibri" w:hAnsi="Calibri"/>
        </w:rPr>
      </w:pPr>
      <w:r w:rsidRPr="00B83667">
        <w:rPr>
          <w:rFonts w:ascii="Calibri" w:hAnsi="Calibri"/>
        </w:rPr>
        <w:t xml:space="preserve">Hinweis auf mögliche Leistungs- und Entgeltveränderungen </w:t>
      </w:r>
      <w:r w:rsidRPr="00B83667">
        <w:rPr>
          <w:rFonts w:ascii="Calibri" w:hAnsi="Calibri"/>
        </w:rPr>
        <w:br/>
      </w:r>
    </w:p>
    <w:p w14:paraId="0B30D346" w14:textId="77777777" w:rsidR="00B83667" w:rsidRPr="00B83667" w:rsidRDefault="00B83667">
      <w:pPr>
        <w:pStyle w:val="Textkrper2"/>
        <w:rPr>
          <w:rFonts w:ascii="Calibri" w:hAnsi="Calibri"/>
          <w:b w:val="0"/>
          <w:bCs w:val="0"/>
        </w:rPr>
      </w:pPr>
      <w:r w:rsidRPr="00B83667">
        <w:rPr>
          <w:rFonts w:ascii="Calibri" w:hAnsi="Calibri"/>
          <w:b w:val="0"/>
          <w:bCs w:val="0"/>
        </w:rPr>
        <w:t xml:space="preserve">Kraft Gesetz sind wir verpflichtet, Sie auf die Möglichkeit und die Voraussetzungen künftiger Änderungen der Leistungen und des Entgelts hinzuweisen. </w:t>
      </w:r>
    </w:p>
    <w:p w14:paraId="6B25D701" w14:textId="77777777" w:rsidR="00B83667" w:rsidRPr="00B83667" w:rsidRDefault="00B83667">
      <w:pPr>
        <w:pStyle w:val="Textkrper2"/>
        <w:rPr>
          <w:rFonts w:ascii="Calibri" w:hAnsi="Calibri"/>
          <w:b w:val="0"/>
          <w:bCs w:val="0"/>
        </w:rPr>
      </w:pPr>
    </w:p>
    <w:p w14:paraId="25B63282" w14:textId="77777777" w:rsidR="00B83667" w:rsidRPr="00B83667" w:rsidRDefault="00B83667">
      <w:pPr>
        <w:pStyle w:val="Textkrper2"/>
        <w:numPr>
          <w:ilvl w:val="0"/>
          <w:numId w:val="13"/>
        </w:numPr>
        <w:tabs>
          <w:tab w:val="clear" w:pos="720"/>
          <w:tab w:val="num" w:pos="360"/>
        </w:tabs>
        <w:ind w:hanging="720"/>
        <w:rPr>
          <w:rFonts w:ascii="Calibri" w:hAnsi="Calibri"/>
        </w:rPr>
      </w:pPr>
      <w:r w:rsidRPr="00B83667">
        <w:rPr>
          <w:rFonts w:ascii="Calibri" w:hAnsi="Calibri"/>
        </w:rPr>
        <w:t>Änderung des Leistungsangebots der Einrichtung</w:t>
      </w:r>
      <w:r w:rsidRPr="00B83667">
        <w:rPr>
          <w:rFonts w:ascii="Calibri" w:hAnsi="Calibri"/>
        </w:rPr>
        <w:br/>
      </w:r>
    </w:p>
    <w:p w14:paraId="59BC637E" w14:textId="77777777" w:rsidR="00B83667" w:rsidRPr="00B83667" w:rsidRDefault="00B83667">
      <w:pPr>
        <w:pStyle w:val="Textkrper-Zeileneinzug"/>
        <w:ind w:left="360"/>
        <w:rPr>
          <w:rFonts w:ascii="Calibri" w:hAnsi="Calibri"/>
        </w:rPr>
      </w:pPr>
      <w:r w:rsidRPr="00B83667">
        <w:rPr>
          <w:rFonts w:ascii="Calibri" w:hAnsi="Calibri"/>
        </w:rPr>
        <w:t xml:space="preserve">Die </w:t>
      </w:r>
      <w:r w:rsidRPr="00B83667">
        <w:rPr>
          <w:rFonts w:ascii="Calibri" w:hAnsi="Calibri"/>
          <w:b/>
          <w:bCs/>
        </w:rPr>
        <w:t>Regelleistungen</w:t>
      </w:r>
      <w:r w:rsidRPr="00B83667">
        <w:rPr>
          <w:rFonts w:ascii="Calibri" w:hAnsi="Calibri"/>
        </w:rPr>
        <w:t xml:space="preserve"> werden durch den Rahmenvertrag nach § 75 SGB XI festgelegt, der die Leistungspflicht nach dem Pflegeversicherungsrecht konkretisiert. Der Rahmenvertrag wird zwischen den Pflegekassen und den Landesverbänden der Einrichtungen geschlossen und ist für die Pflegeeinrichtungen kraft Gesetz unmittelbar verbindlich. Wird der Rahmenvertrag geändert, so können sich auch die Regelleistungen ändern.</w:t>
      </w:r>
    </w:p>
    <w:p w14:paraId="2B41B071" w14:textId="77777777" w:rsidR="00B83667" w:rsidRPr="00B83667" w:rsidRDefault="00B83667">
      <w:pPr>
        <w:ind w:left="360" w:firstLine="348"/>
        <w:rPr>
          <w:rFonts w:ascii="Calibri" w:hAnsi="Calibri"/>
        </w:rPr>
      </w:pPr>
    </w:p>
    <w:p w14:paraId="121AA676" w14:textId="77777777" w:rsidR="00B83667" w:rsidRPr="00B83667" w:rsidRDefault="00B83667">
      <w:pPr>
        <w:pStyle w:val="Textkrper-Zeileneinzug"/>
        <w:ind w:left="360"/>
        <w:rPr>
          <w:rFonts w:ascii="Calibri" w:hAnsi="Calibri"/>
        </w:rPr>
      </w:pPr>
      <w:r w:rsidRPr="00B83667">
        <w:rPr>
          <w:rFonts w:ascii="Calibri" w:hAnsi="Calibri"/>
        </w:rPr>
        <w:t xml:space="preserve">Die </w:t>
      </w:r>
      <w:r w:rsidRPr="00B83667">
        <w:rPr>
          <w:rFonts w:ascii="Calibri" w:hAnsi="Calibri"/>
          <w:b/>
          <w:bCs/>
        </w:rPr>
        <w:t xml:space="preserve">zusätzlichen </w:t>
      </w:r>
      <w:r w:rsidR="00374D27">
        <w:rPr>
          <w:rFonts w:ascii="Calibri" w:hAnsi="Calibri"/>
          <w:b/>
          <w:bCs/>
        </w:rPr>
        <w:t xml:space="preserve">Leistungen der </w:t>
      </w:r>
      <w:r w:rsidRPr="00B83667">
        <w:rPr>
          <w:rFonts w:ascii="Calibri" w:hAnsi="Calibri"/>
          <w:b/>
          <w:bCs/>
        </w:rPr>
        <w:t>Betreuung</w:t>
      </w:r>
      <w:r w:rsidR="00374D27">
        <w:rPr>
          <w:rFonts w:ascii="Calibri" w:hAnsi="Calibri"/>
          <w:b/>
          <w:bCs/>
        </w:rPr>
        <w:t xml:space="preserve"> und Aktivierung </w:t>
      </w:r>
      <w:r w:rsidR="008A7F1A">
        <w:rPr>
          <w:rFonts w:ascii="Calibri" w:hAnsi="Calibri"/>
          <w:b/>
          <w:bCs/>
        </w:rPr>
        <w:t>§ 43b</w:t>
      </w:r>
      <w:r w:rsidR="004E2673">
        <w:rPr>
          <w:rFonts w:ascii="Calibri" w:hAnsi="Calibri"/>
          <w:b/>
          <w:bCs/>
        </w:rPr>
        <w:t xml:space="preserve"> </w:t>
      </w:r>
      <w:r w:rsidR="00FB779F" w:rsidRPr="00FB779F">
        <w:rPr>
          <w:rFonts w:ascii="Calibri" w:hAnsi="Calibri"/>
          <w:b/>
          <w:bCs/>
        </w:rPr>
        <w:t>SGB XI</w:t>
      </w:r>
      <w:r w:rsidR="00FB779F">
        <w:rPr>
          <w:rFonts w:ascii="Calibri" w:hAnsi="Calibri"/>
        </w:rPr>
        <w:t xml:space="preserve"> </w:t>
      </w:r>
      <w:r w:rsidRPr="00B83667">
        <w:rPr>
          <w:rFonts w:ascii="Calibri" w:hAnsi="Calibri"/>
        </w:rPr>
        <w:t xml:space="preserve">werden zwischen Einrichtung und Pflegekassen zugunsten des </w:t>
      </w:r>
      <w:r w:rsidR="00F54126">
        <w:rPr>
          <w:rFonts w:ascii="Calibri" w:hAnsi="Calibri"/>
        </w:rPr>
        <w:t>anspruchsberechtigten</w:t>
      </w:r>
      <w:r w:rsidRPr="00B83667">
        <w:rPr>
          <w:rFonts w:ascii="Calibri" w:hAnsi="Calibri"/>
        </w:rPr>
        <w:t xml:space="preserve"> Personenkreises vereinbart. Kommt es bei dieser Vereinbarung zu Veränderungen, kann dies zu einer Änderung des Leistungsangebots führen. </w:t>
      </w:r>
      <w:r w:rsidRPr="00B83667">
        <w:rPr>
          <w:rFonts w:ascii="Calibri" w:hAnsi="Calibri"/>
        </w:rPr>
        <w:br/>
      </w:r>
      <w:r w:rsidRPr="00B83667">
        <w:rPr>
          <w:rFonts w:ascii="Calibri" w:hAnsi="Calibri"/>
        </w:rPr>
        <w:br/>
        <w:t xml:space="preserve">Über das Angebot an </w:t>
      </w:r>
      <w:r w:rsidRPr="00B83667">
        <w:rPr>
          <w:rFonts w:ascii="Calibri" w:hAnsi="Calibri"/>
          <w:b/>
          <w:bCs/>
        </w:rPr>
        <w:t>Zusatzleistungen</w:t>
      </w:r>
      <w:r w:rsidRPr="00B83667">
        <w:rPr>
          <w:rFonts w:ascii="Calibri" w:hAnsi="Calibri"/>
        </w:rPr>
        <w:t xml:space="preserve"> bestimmt die Einrichtung unter Beachtung der durch den Rahmenvertrag nach § 75 SGB XI vorgesehenen Regelleistungen. Sie ist berechtigt, bestehende Zusatzleistungen zu ändern oder einzustellen. Sie kann auch neue Zusatzleistungen einführen</w:t>
      </w:r>
    </w:p>
    <w:p w14:paraId="2370B451" w14:textId="77777777" w:rsidR="00B83667" w:rsidRPr="00B83667" w:rsidRDefault="00B83667">
      <w:pPr>
        <w:pStyle w:val="Textkrper-Zeileneinzug"/>
        <w:rPr>
          <w:rFonts w:ascii="Calibri" w:hAnsi="Calibri"/>
        </w:rPr>
      </w:pPr>
    </w:p>
    <w:p w14:paraId="35C24ACA" w14:textId="77777777" w:rsidR="00B83667" w:rsidRPr="00B83667" w:rsidRDefault="00B83667">
      <w:pPr>
        <w:pStyle w:val="Textkrper-Zeileneinzug"/>
        <w:numPr>
          <w:ilvl w:val="0"/>
          <w:numId w:val="13"/>
        </w:numPr>
        <w:tabs>
          <w:tab w:val="clear" w:pos="720"/>
          <w:tab w:val="num" w:pos="360"/>
        </w:tabs>
        <w:ind w:left="360"/>
        <w:rPr>
          <w:rFonts w:ascii="Calibri" w:hAnsi="Calibri"/>
          <w:b/>
          <w:bCs/>
        </w:rPr>
      </w:pPr>
      <w:r w:rsidRPr="00B83667">
        <w:rPr>
          <w:rFonts w:ascii="Calibri" w:hAnsi="Calibri"/>
          <w:b/>
          <w:bCs/>
        </w:rPr>
        <w:t>Änderung von Leistungen und Entgelt aufgrund eines geänderten Pflege- oder Betreuungsbedarfs des Bewohners</w:t>
      </w:r>
    </w:p>
    <w:p w14:paraId="79BBE62B" w14:textId="77777777" w:rsidR="00B83667" w:rsidRPr="00B83667" w:rsidRDefault="00B83667">
      <w:pPr>
        <w:pStyle w:val="Textkrper-Zeileneinzug"/>
        <w:ind w:left="360"/>
        <w:rPr>
          <w:rFonts w:ascii="Calibri" w:hAnsi="Calibri"/>
        </w:rPr>
      </w:pPr>
    </w:p>
    <w:p w14:paraId="387A0811" w14:textId="77777777" w:rsidR="00B83667" w:rsidRPr="00B83667" w:rsidRDefault="00B83667">
      <w:pPr>
        <w:pStyle w:val="Textkrper-Zeileneinzug"/>
        <w:ind w:left="360"/>
        <w:rPr>
          <w:rFonts w:ascii="Calibri" w:hAnsi="Calibri"/>
        </w:rPr>
      </w:pPr>
      <w:r w:rsidRPr="00B83667">
        <w:rPr>
          <w:rFonts w:ascii="Calibri" w:hAnsi="Calibri"/>
        </w:rPr>
        <w:t>Aufgrund von Änderungen beim Pflege- oder Betreuungsbedarf eines Bewohners können sich der Umfang und das Entgelt der Pflege- und Betreuungsleistungen ändern.</w:t>
      </w:r>
      <w:r w:rsidRPr="00B83667">
        <w:rPr>
          <w:rFonts w:ascii="Calibri" w:hAnsi="Calibri"/>
          <w:b/>
          <w:bCs/>
        </w:rPr>
        <w:t xml:space="preserve"> </w:t>
      </w:r>
      <w:r w:rsidRPr="00B83667">
        <w:rPr>
          <w:rFonts w:ascii="Calibri" w:hAnsi="Calibri"/>
          <w:b/>
          <w:bCs/>
        </w:rPr>
        <w:br/>
      </w:r>
      <w:r w:rsidRPr="00B83667">
        <w:rPr>
          <w:rFonts w:ascii="Calibri" w:hAnsi="Calibri"/>
          <w:b/>
          <w:bCs/>
        </w:rPr>
        <w:br/>
      </w:r>
      <w:r w:rsidRPr="00B83667">
        <w:rPr>
          <w:rFonts w:ascii="Calibri" w:hAnsi="Calibri"/>
        </w:rPr>
        <w:t xml:space="preserve">Sofern die Einrichtung dies nicht durch einen Leistungsausschluss unter Ziffer IV ausgeschlossen hat, ist sie zur Anpassung der Leistungen verpflichtet. Bei Bewohnern, die </w:t>
      </w:r>
      <w:r w:rsidRPr="00B83667">
        <w:rPr>
          <w:rFonts w:ascii="Calibri" w:hAnsi="Calibri"/>
          <w:bCs/>
        </w:rPr>
        <w:t>Leistungen der vollstationären Pflege nach der Pflegeversicherung oder im Rahmen der Sozialhilfe erhalten</w:t>
      </w:r>
      <w:r w:rsidRPr="00B83667">
        <w:rPr>
          <w:rFonts w:ascii="Calibri" w:hAnsi="Calibri"/>
        </w:rPr>
        <w:t xml:space="preserve">, passt die Einrichtung ihre Leistungen sowie das Entgelt durch einseitige Erklärung an. In allen übrigen Fällen bietet sie die erforderlichen Änderungen der Leistungen sowie des Entgelts an. Nimmt der Bewohner das Angebot nicht an und ist der Einrichtung unter diesen Voraussetzungen ein Festhalten am Vertrag nicht zuzumuten, hat die Einrichtung ein außerordentliches Kündigungsrecht.  </w:t>
      </w:r>
      <w:r w:rsidRPr="00B83667">
        <w:rPr>
          <w:rFonts w:ascii="Calibri" w:hAnsi="Calibri"/>
        </w:rPr>
        <w:br/>
      </w:r>
      <w:r w:rsidRPr="00B83667">
        <w:rPr>
          <w:rFonts w:ascii="Calibri" w:hAnsi="Calibri"/>
        </w:rPr>
        <w:br/>
        <w:t xml:space="preserve">Bei einer Änderung der Pflege- oder Betreuungsleistungen ist eine Änderung des Vertrags nur erforderlich, wenn es hierdurch zu einer Änderung bei der Vergütungshöhe kommt. </w:t>
      </w:r>
      <w:r w:rsidRPr="00B83667">
        <w:rPr>
          <w:rFonts w:ascii="Calibri" w:hAnsi="Calibri"/>
        </w:rPr>
        <w:br/>
      </w:r>
      <w:r w:rsidRPr="00B83667">
        <w:rPr>
          <w:rFonts w:ascii="Calibri" w:hAnsi="Calibri"/>
        </w:rPr>
        <w:br/>
        <w:t>Erforderliche Änderungen des Vertrags werden von der Einrichtung dargestellt und begründet.</w:t>
      </w:r>
      <w:r w:rsidRPr="00B83667">
        <w:rPr>
          <w:rFonts w:ascii="Calibri" w:hAnsi="Calibri"/>
        </w:rPr>
        <w:br/>
      </w:r>
    </w:p>
    <w:p w14:paraId="3C94452C" w14:textId="77777777" w:rsidR="00B83667" w:rsidRDefault="00B83667">
      <w:pPr>
        <w:pStyle w:val="Textkrper-Zeileneinzug"/>
        <w:numPr>
          <w:ilvl w:val="0"/>
          <w:numId w:val="13"/>
        </w:numPr>
        <w:tabs>
          <w:tab w:val="clear" w:pos="720"/>
          <w:tab w:val="num" w:pos="360"/>
        </w:tabs>
        <w:ind w:left="360"/>
        <w:rPr>
          <w:rFonts w:ascii="Calibri" w:hAnsi="Calibri"/>
          <w:b/>
          <w:bCs/>
        </w:rPr>
      </w:pPr>
      <w:r w:rsidRPr="00B83667">
        <w:rPr>
          <w:rFonts w:ascii="Calibri" w:hAnsi="Calibri"/>
          <w:b/>
          <w:bCs/>
        </w:rPr>
        <w:t>Änderungen des Entgelts aufgrund einer geänderten Berechnungsgrundlage</w:t>
      </w:r>
      <w:r w:rsidRPr="00B83667">
        <w:rPr>
          <w:rFonts w:ascii="Calibri" w:hAnsi="Calibri"/>
          <w:b/>
          <w:bCs/>
        </w:rPr>
        <w:br/>
      </w:r>
      <w:r w:rsidRPr="00B83667">
        <w:rPr>
          <w:rFonts w:ascii="Calibri" w:hAnsi="Calibri"/>
          <w:b/>
          <w:bCs/>
        </w:rPr>
        <w:br/>
      </w:r>
      <w:r w:rsidRPr="00B83667">
        <w:rPr>
          <w:rFonts w:ascii="Calibri" w:hAnsi="Calibri"/>
        </w:rPr>
        <w:t xml:space="preserve">Die Entgelte in Heimen unterliegen einer Preisentwicklung, da sich die Berechnungsgrundlage regelmäßig verändert (z.B. durch veränderte Lohnkosten, Energiekosten, Lebensmittelkosten, Gebäudesanierung). Die Einrichtung kann eine Erhöhung des Entgelts verlangen, sofern die Erhöhung und das erhöhte Entgelt angemessen sind. Das erhöhte Heimentgelt wird von den Bewohnern frühestens 4 Wochen nach Zugang des hinreichend begründeten Erhöhungsverlangens geschuldet. </w:t>
      </w:r>
      <w:r w:rsidRPr="00B83667">
        <w:rPr>
          <w:rFonts w:ascii="Calibri" w:hAnsi="Calibri"/>
        </w:rPr>
        <w:br/>
      </w:r>
      <w:r w:rsidRPr="00B83667">
        <w:rPr>
          <w:rFonts w:ascii="Calibri" w:hAnsi="Calibri"/>
        </w:rPr>
        <w:br/>
        <w:t xml:space="preserve">Bei den Regelleistungen richtet sich die Entgelterhöhung nach den Vereinbarungen, die von der Einrichtung mit den Pflegekassen und den Sozialhilfeträgern abgeschlossen werden, soweit solche Vereinbarungen vorhanden sind. </w:t>
      </w:r>
      <w:r w:rsidRPr="00B83667">
        <w:rPr>
          <w:rFonts w:ascii="Calibri" w:hAnsi="Calibri"/>
        </w:rPr>
        <w:br/>
      </w:r>
    </w:p>
    <w:p w14:paraId="1F2E9063" w14:textId="77777777" w:rsidR="00894872" w:rsidRPr="00B83667" w:rsidRDefault="00894872" w:rsidP="00894872">
      <w:pPr>
        <w:pStyle w:val="Textkrper-Zeileneinzug"/>
        <w:ind w:left="360"/>
        <w:rPr>
          <w:rFonts w:ascii="Calibri" w:hAnsi="Calibri"/>
          <w:b/>
          <w:bCs/>
        </w:rPr>
      </w:pPr>
    </w:p>
    <w:p w14:paraId="5865F2EA" w14:textId="77777777" w:rsidR="00B83667" w:rsidRPr="00B83667" w:rsidRDefault="00217E58">
      <w:pPr>
        <w:pStyle w:val="Textkrper-Zeileneinzug"/>
        <w:numPr>
          <w:ilvl w:val="0"/>
          <w:numId w:val="17"/>
        </w:numPr>
        <w:jc w:val="center"/>
        <w:rPr>
          <w:rFonts w:ascii="Calibri" w:hAnsi="Calibri"/>
          <w:b/>
          <w:bCs/>
        </w:rPr>
      </w:pPr>
      <w:r>
        <w:rPr>
          <w:rFonts w:ascii="Calibri" w:hAnsi="Calibri"/>
          <w:b/>
          <w:bCs/>
        </w:rPr>
        <w:t>Darstellung der Qualität</w:t>
      </w:r>
      <w:r w:rsidR="00B36105">
        <w:rPr>
          <w:rFonts w:ascii="Calibri" w:hAnsi="Calibri"/>
          <w:b/>
          <w:bCs/>
        </w:rPr>
        <w:t>/</w:t>
      </w:r>
      <w:r w:rsidR="00757F00">
        <w:rPr>
          <w:rFonts w:ascii="Calibri" w:hAnsi="Calibri"/>
          <w:b/>
          <w:bCs/>
        </w:rPr>
        <w:br/>
      </w:r>
      <w:r w:rsidR="00B36105">
        <w:rPr>
          <w:rFonts w:ascii="Calibri" w:hAnsi="Calibri"/>
          <w:b/>
          <w:bCs/>
        </w:rPr>
        <w:t>Heimaufsichtsprüfung</w:t>
      </w:r>
    </w:p>
    <w:p w14:paraId="5A24E9C0" w14:textId="77777777" w:rsidR="007D1F0E" w:rsidRPr="00B83667" w:rsidRDefault="007D1F0E" w:rsidP="00A01CD3">
      <w:pPr>
        <w:pStyle w:val="Textkrper-Zeileneinzug"/>
        <w:ind w:left="0"/>
        <w:rPr>
          <w:rFonts w:ascii="Calibri" w:hAnsi="Calibri"/>
          <w:b/>
          <w:bCs/>
        </w:rPr>
      </w:pPr>
    </w:p>
    <w:p w14:paraId="183A0FC1" w14:textId="7E879B16" w:rsidR="007D1F0E" w:rsidRDefault="007D05B4" w:rsidP="007D05B4">
      <w:pPr>
        <w:pStyle w:val="Textkrper-Zeileneinzug"/>
        <w:numPr>
          <w:ilvl w:val="0"/>
          <w:numId w:val="18"/>
        </w:numPr>
        <w:rPr>
          <w:rFonts w:ascii="Calibri" w:hAnsi="Calibri"/>
        </w:rPr>
      </w:pPr>
      <w:r>
        <w:rPr>
          <w:rFonts w:ascii="Calibri" w:hAnsi="Calibri"/>
        </w:rPr>
        <w:t>Ergebnis der letzten Qualitätsprüfung durch den MD/PKV-Prüfdienst</w:t>
      </w:r>
    </w:p>
    <w:p w14:paraId="067B2A7F" w14:textId="77777777" w:rsidR="00381D53" w:rsidRDefault="00381D53" w:rsidP="00381D53">
      <w:pPr>
        <w:pStyle w:val="Textkrper-Zeileneinzug"/>
        <w:ind w:left="360"/>
        <w:rPr>
          <w:rFonts w:ascii="Calibri" w:hAnsi="Calibri"/>
        </w:rPr>
      </w:pPr>
    </w:p>
    <w:p w14:paraId="3E19F346" w14:textId="451E46C1" w:rsidR="00381D53" w:rsidRDefault="00B83667">
      <w:pPr>
        <w:pStyle w:val="Textkrper-Zeileneinzug"/>
        <w:ind w:left="0"/>
        <w:rPr>
          <w:rFonts w:ascii="Calibri" w:hAnsi="Calibri"/>
        </w:rPr>
      </w:pPr>
      <w:r w:rsidRPr="00B83667">
        <w:rPr>
          <w:rFonts w:ascii="Calibri" w:hAnsi="Calibri"/>
        </w:rPr>
        <w:t xml:space="preserve">Der Medizinische Dienst (MD) </w:t>
      </w:r>
      <w:r w:rsidR="00381D53">
        <w:rPr>
          <w:rFonts w:ascii="Calibri" w:hAnsi="Calibri"/>
        </w:rPr>
        <w:t xml:space="preserve">und der </w:t>
      </w:r>
      <w:r w:rsidR="00381D53" w:rsidRPr="00381D53">
        <w:rPr>
          <w:rFonts w:ascii="Calibri" w:hAnsi="Calibri"/>
        </w:rPr>
        <w:t xml:space="preserve">Prüfdienst der Privaten Krankenversicherung (PKV-Prüfdienst) </w:t>
      </w:r>
      <w:r w:rsidRPr="00B83667">
        <w:rPr>
          <w:rFonts w:ascii="Calibri" w:hAnsi="Calibri"/>
        </w:rPr>
        <w:t>prüf</w:t>
      </w:r>
      <w:r w:rsidR="00381D53">
        <w:rPr>
          <w:rFonts w:ascii="Calibri" w:hAnsi="Calibri"/>
        </w:rPr>
        <w:t>en</w:t>
      </w:r>
      <w:r w:rsidRPr="00B83667">
        <w:rPr>
          <w:rFonts w:ascii="Calibri" w:hAnsi="Calibri"/>
        </w:rPr>
        <w:t xml:space="preserve"> in regelmäßigen Abständen die Qualität der stationären Einrichtungen. Hierbei handelt es sich um eine stichtagsbezogene Prüfung. Die letzte Begehung der Einrichtung durch </w:t>
      </w:r>
      <w:r w:rsidR="00381D53">
        <w:rPr>
          <w:rFonts w:ascii="Calibri" w:hAnsi="Calibri"/>
        </w:rPr>
        <w:t>einen Prüfdienst</w:t>
      </w:r>
      <w:r w:rsidR="0032333C">
        <w:rPr>
          <w:rFonts w:ascii="Calibri" w:hAnsi="Calibri"/>
        </w:rPr>
        <w:t xml:space="preserve"> hat </w:t>
      </w:r>
      <w:r w:rsidR="00B22C1A">
        <w:rPr>
          <w:rFonts w:ascii="Calibri" w:hAnsi="Calibri"/>
        </w:rPr>
        <w:t xml:space="preserve">am </w:t>
      </w:r>
      <w:r w:rsidR="00E003B9">
        <w:rPr>
          <w:rFonts w:ascii="Calibri" w:hAnsi="Calibri"/>
          <w:b/>
        </w:rPr>
        <w:t>16.08</w:t>
      </w:r>
      <w:r w:rsidR="00B22C1A" w:rsidRPr="00B22C1A">
        <w:rPr>
          <w:rFonts w:ascii="Calibri" w:hAnsi="Calibri"/>
          <w:b/>
        </w:rPr>
        <w:t>.2023</w:t>
      </w:r>
      <w:r w:rsidR="00B22C1A">
        <w:rPr>
          <w:rFonts w:ascii="Calibri" w:hAnsi="Calibri"/>
        </w:rPr>
        <w:t xml:space="preserve"> </w:t>
      </w:r>
      <w:r w:rsidRPr="00B83667">
        <w:rPr>
          <w:rFonts w:ascii="Calibri" w:hAnsi="Calibri"/>
        </w:rPr>
        <w:t>stattgefunden.</w:t>
      </w:r>
    </w:p>
    <w:p w14:paraId="0496938F" w14:textId="77777777" w:rsidR="00381D53" w:rsidRDefault="00381D53">
      <w:pPr>
        <w:pStyle w:val="Textkrper-Zeileneinzug"/>
        <w:ind w:left="0"/>
        <w:rPr>
          <w:rFonts w:ascii="Calibri" w:hAnsi="Calibri"/>
        </w:rPr>
      </w:pPr>
    </w:p>
    <w:p w14:paraId="78159BAF" w14:textId="663AEC5E" w:rsidR="00381D53" w:rsidRDefault="00381D53">
      <w:pPr>
        <w:pStyle w:val="Textkrper-Zeileneinzug"/>
        <w:ind w:left="0"/>
        <w:rPr>
          <w:rFonts w:ascii="Calibri" w:hAnsi="Calibri"/>
          <w:color w:val="0070C0"/>
        </w:rPr>
      </w:pPr>
      <w:r>
        <w:rPr>
          <w:rFonts w:ascii="Calibri" w:hAnsi="Calibri"/>
        </w:rPr>
        <w:t xml:space="preserve">Das Ergebnis der externen Qualitätsprüfung </w:t>
      </w:r>
      <w:r w:rsidR="007D43B0">
        <w:rPr>
          <w:rFonts w:ascii="Calibri" w:hAnsi="Calibri"/>
        </w:rPr>
        <w:t>können Sie einsehen unter:</w:t>
      </w:r>
      <w:r w:rsidR="006E31A2">
        <w:rPr>
          <w:rFonts w:ascii="Calibri" w:hAnsi="Calibri"/>
        </w:rPr>
        <w:t xml:space="preserve"> - </w:t>
      </w:r>
    </w:p>
    <w:p w14:paraId="7D8AC3F6" w14:textId="77777777" w:rsidR="00BA4E38" w:rsidRDefault="00BA4E38">
      <w:pPr>
        <w:pStyle w:val="Textkrper-Zeileneinzug"/>
        <w:ind w:left="0"/>
        <w:rPr>
          <w:rFonts w:ascii="Calibri" w:hAnsi="Calibri"/>
          <w:color w:val="0070C0"/>
        </w:rPr>
      </w:pPr>
      <w:bookmarkStart w:id="1" w:name="_GoBack"/>
      <w:bookmarkEnd w:id="1"/>
    </w:p>
    <w:p w14:paraId="4F8CB132" w14:textId="2C930802" w:rsidR="00BA4E38" w:rsidRDefault="00E003B9">
      <w:pPr>
        <w:pStyle w:val="Textkrper-Zeileneinzug"/>
        <w:ind w:left="0"/>
        <w:rPr>
          <w:rFonts w:ascii="Calibri" w:hAnsi="Calibri"/>
        </w:rPr>
      </w:pPr>
      <w:hyperlink r:id="rId10" w:history="1">
        <w:r w:rsidR="00BA4E38" w:rsidRPr="004361C0">
          <w:rPr>
            <w:rStyle w:val="Hyperlink"/>
            <w:rFonts w:ascii="Calibri" w:hAnsi="Calibri"/>
          </w:rPr>
          <w:t>https://www.aok.de/pk/cl/uni/pflege/pflegenavigator/pflegeheim/?cid=aok;1;4;gesundheitsnavigator;1;42;aok%20pflegeheimnavigator;654143376855;;19933461771;146502481663;;kwd-324078689268;c;e</w:t>
        </w:r>
      </w:hyperlink>
      <w:r w:rsidR="00BA4E38">
        <w:rPr>
          <w:rFonts w:ascii="Calibri" w:hAnsi="Calibri"/>
        </w:rPr>
        <w:t xml:space="preserve"> </w:t>
      </w:r>
    </w:p>
    <w:p w14:paraId="1ECA42E8" w14:textId="1FA6EDF9" w:rsidR="002F0BA5" w:rsidRDefault="007D43B0" w:rsidP="002C7A1E">
      <w:pPr>
        <w:autoSpaceDE w:val="0"/>
        <w:autoSpaceDN w:val="0"/>
        <w:adjustRightInd w:val="0"/>
      </w:pPr>
      <w:r>
        <w:br/>
      </w:r>
    </w:p>
    <w:p w14:paraId="50757EA5" w14:textId="77777777" w:rsidR="00B83667" w:rsidRDefault="009E33D6" w:rsidP="009E33D6">
      <w:pPr>
        <w:pStyle w:val="Textkrper-Einzug2"/>
        <w:numPr>
          <w:ilvl w:val="0"/>
          <w:numId w:val="18"/>
        </w:numPr>
        <w:rPr>
          <w:rFonts w:ascii="Calibri" w:hAnsi="Calibri"/>
        </w:rPr>
      </w:pPr>
      <w:r>
        <w:rPr>
          <w:rFonts w:ascii="Calibri" w:hAnsi="Calibri"/>
        </w:rPr>
        <w:t>Heimaufsichtsprüfung</w:t>
      </w:r>
    </w:p>
    <w:p w14:paraId="46885AE7" w14:textId="77777777" w:rsidR="009E33D6" w:rsidRPr="00B83667" w:rsidRDefault="009E33D6" w:rsidP="009E33D6">
      <w:pPr>
        <w:pStyle w:val="Textkrper-Einzug2"/>
        <w:ind w:left="0"/>
        <w:rPr>
          <w:rFonts w:ascii="Calibri" w:hAnsi="Calibri"/>
        </w:rPr>
      </w:pPr>
    </w:p>
    <w:p w14:paraId="78143D63" w14:textId="349F0315" w:rsidR="00B36105" w:rsidRPr="00381D53" w:rsidRDefault="00B36105">
      <w:pPr>
        <w:pStyle w:val="Textkrper-Zeileneinzug"/>
        <w:ind w:left="0"/>
        <w:rPr>
          <w:rFonts w:ascii="Calibri" w:hAnsi="Calibri"/>
          <w:iCs/>
        </w:rPr>
      </w:pPr>
      <w:r w:rsidRPr="00381D53">
        <w:rPr>
          <w:rFonts w:ascii="Calibri" w:hAnsi="Calibri"/>
          <w:iCs/>
        </w:rPr>
        <w:t xml:space="preserve">Neben dem MD </w:t>
      </w:r>
      <w:r w:rsidR="009E33D6">
        <w:rPr>
          <w:rFonts w:ascii="Calibri" w:hAnsi="Calibri"/>
          <w:iCs/>
        </w:rPr>
        <w:t xml:space="preserve">bzw. dem PKV-Prüfdienst </w:t>
      </w:r>
      <w:r w:rsidRPr="00381D53">
        <w:rPr>
          <w:rFonts w:ascii="Calibri" w:hAnsi="Calibri"/>
          <w:iCs/>
        </w:rPr>
        <w:t xml:space="preserve">überprüft auch die Heimaufsicht regelmäßig die stationären Einrichtungen. </w:t>
      </w:r>
      <w:r w:rsidR="00F34C4A">
        <w:rPr>
          <w:rFonts w:ascii="Calibri" w:hAnsi="Calibri"/>
          <w:iCs/>
        </w:rPr>
        <w:t xml:space="preserve">Wenn Sie diesbezüglich nähere Informationen möchten, können Sie sich gerne an die Hausleitung wenden. </w:t>
      </w:r>
    </w:p>
    <w:p w14:paraId="3B83E744" w14:textId="77777777" w:rsidR="00B36105" w:rsidRPr="00381D53" w:rsidRDefault="00B36105">
      <w:pPr>
        <w:pStyle w:val="Textkrper-Zeileneinzug"/>
        <w:ind w:left="0"/>
        <w:rPr>
          <w:rFonts w:ascii="Calibri" w:hAnsi="Calibri"/>
          <w:iCs/>
        </w:rPr>
      </w:pPr>
    </w:p>
    <w:p w14:paraId="08BF64AA" w14:textId="77777777" w:rsidR="0065022F" w:rsidRPr="009E33D6" w:rsidRDefault="0065022F" w:rsidP="0065022F"/>
    <w:p w14:paraId="3185722D" w14:textId="77777777" w:rsidR="00C8709D" w:rsidRPr="007B6C61" w:rsidRDefault="00C8709D" w:rsidP="00C8709D">
      <w:pPr>
        <w:pStyle w:val="Listenabsatz"/>
        <w:numPr>
          <w:ilvl w:val="0"/>
          <w:numId w:val="17"/>
        </w:numPr>
        <w:jc w:val="center"/>
        <w:rPr>
          <w:rFonts w:asciiTheme="minorHAnsi" w:hAnsiTheme="minorHAnsi"/>
          <w:b/>
          <w:iCs/>
        </w:rPr>
      </w:pPr>
      <w:r w:rsidRPr="007B6C61">
        <w:rPr>
          <w:rFonts w:asciiTheme="minorHAnsi" w:hAnsiTheme="minorHAnsi"/>
          <w:b/>
          <w:iCs/>
        </w:rPr>
        <w:t>Information zur Verarbeitung von Bewohnerdaten</w:t>
      </w:r>
    </w:p>
    <w:p w14:paraId="6779E676" w14:textId="77777777" w:rsidR="00C8709D" w:rsidRPr="00BB6742" w:rsidRDefault="00C8709D" w:rsidP="00C8709D">
      <w:pPr>
        <w:rPr>
          <w:rFonts w:asciiTheme="minorHAnsi" w:hAnsiTheme="minorHAnsi"/>
          <w:iCs/>
        </w:rPr>
      </w:pPr>
    </w:p>
    <w:p w14:paraId="4A8B2CF6" w14:textId="18FD3212" w:rsidR="0065022F" w:rsidRPr="00BB6742" w:rsidRDefault="00C8709D" w:rsidP="00C8709D">
      <w:pPr>
        <w:rPr>
          <w:rFonts w:asciiTheme="minorHAnsi" w:hAnsiTheme="minorHAnsi"/>
          <w:iCs/>
        </w:rPr>
      </w:pPr>
      <w:r w:rsidRPr="00BB6742">
        <w:rPr>
          <w:rFonts w:asciiTheme="minorHAnsi" w:hAnsiTheme="minorHAnsi"/>
          <w:iCs/>
        </w:rPr>
        <w:t xml:space="preserve">Nach der EU-Datenschutz-Grundverordnung sind wir verpflichtet, Ihnen Informationen zur Verarbeitung der personenbezogenen Daten von Bewohnern und Interessenten zur Verfügung zu stellen. Diese Informationen </w:t>
      </w:r>
      <w:r w:rsidR="00F34C4A">
        <w:rPr>
          <w:rFonts w:asciiTheme="minorHAnsi" w:hAnsiTheme="minorHAnsi"/>
          <w:iCs/>
        </w:rPr>
        <w:t xml:space="preserve">hängen in der jeweiligen Einrichtung aus und können dort gerne eingesehen werden. </w:t>
      </w:r>
    </w:p>
    <w:p w14:paraId="5848A904" w14:textId="77777777" w:rsidR="00997832" w:rsidRDefault="00997832">
      <w:pPr>
        <w:pStyle w:val="berschrift8"/>
        <w:rPr>
          <w:rFonts w:ascii="Calibri" w:hAnsi="Calibri"/>
        </w:rPr>
      </w:pPr>
    </w:p>
    <w:p w14:paraId="7992919C" w14:textId="77777777" w:rsidR="00B83667" w:rsidRPr="00B83667" w:rsidRDefault="00B83667" w:rsidP="00A65F1B">
      <w:pPr>
        <w:tabs>
          <w:tab w:val="left" w:pos="284"/>
          <w:tab w:val="left" w:pos="576"/>
          <w:tab w:val="right" w:pos="7917"/>
        </w:tabs>
        <w:rPr>
          <w:rFonts w:ascii="Calibri" w:hAnsi="Calibri"/>
        </w:rPr>
      </w:pPr>
    </w:p>
    <w:sectPr w:rsidR="00B83667" w:rsidRPr="00B83667" w:rsidSect="00F34C4A">
      <w:headerReference w:type="even" r:id="rId11"/>
      <w:headerReference w:type="default" r:id="rId12"/>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440DC" w14:textId="77777777" w:rsidR="00CF6E42" w:rsidRDefault="00CF6E42">
      <w:r>
        <w:separator/>
      </w:r>
    </w:p>
  </w:endnote>
  <w:endnote w:type="continuationSeparator" w:id="0">
    <w:p w14:paraId="02F7F012" w14:textId="77777777" w:rsidR="00CF6E42" w:rsidRDefault="00C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15EAB" w14:textId="77777777" w:rsidR="00CF6E42" w:rsidRDefault="00CF6E42">
      <w:r>
        <w:separator/>
      </w:r>
    </w:p>
  </w:footnote>
  <w:footnote w:type="continuationSeparator" w:id="0">
    <w:p w14:paraId="6CE8A1A1" w14:textId="77777777" w:rsidR="00CF6E42" w:rsidRDefault="00CF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A826" w14:textId="77777777" w:rsidR="00E43E07" w:rsidRDefault="00E43E0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w:t>
    </w:r>
    <w:r>
      <w:rPr>
        <w:rStyle w:val="Seitenzahl"/>
      </w:rPr>
      <w:fldChar w:fldCharType="end"/>
    </w:r>
  </w:p>
  <w:p w14:paraId="168C81D0" w14:textId="77777777" w:rsidR="00E43E07" w:rsidRDefault="00E43E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D873" w14:textId="7DBA10FE" w:rsidR="00E43E07" w:rsidRPr="00B83667" w:rsidRDefault="00E43E07">
    <w:pPr>
      <w:pStyle w:val="Kopfzeile"/>
      <w:framePr w:wrap="around" w:vAnchor="text" w:hAnchor="margin" w:xAlign="center" w:y="1"/>
      <w:jc w:val="center"/>
      <w:rPr>
        <w:rStyle w:val="Seitenzahl"/>
        <w:rFonts w:ascii="Calibri" w:hAnsi="Calibri"/>
      </w:rPr>
    </w:pPr>
    <w:r w:rsidRPr="00B83667">
      <w:rPr>
        <w:rStyle w:val="Seitenzahl"/>
        <w:rFonts w:ascii="Calibri" w:hAnsi="Calibri"/>
      </w:rPr>
      <w:t xml:space="preserve">- </w:t>
    </w:r>
    <w:r w:rsidRPr="00B83667">
      <w:rPr>
        <w:rStyle w:val="Seitenzahl"/>
        <w:rFonts w:ascii="Calibri" w:hAnsi="Calibri"/>
      </w:rPr>
      <w:fldChar w:fldCharType="begin"/>
    </w:r>
    <w:r w:rsidRPr="00B83667">
      <w:rPr>
        <w:rStyle w:val="Seitenzahl"/>
        <w:rFonts w:ascii="Calibri" w:hAnsi="Calibri"/>
      </w:rPr>
      <w:instrText xml:space="preserve">PAGE  </w:instrText>
    </w:r>
    <w:r w:rsidRPr="00B83667">
      <w:rPr>
        <w:rStyle w:val="Seitenzahl"/>
        <w:rFonts w:ascii="Calibri" w:hAnsi="Calibri"/>
      </w:rPr>
      <w:fldChar w:fldCharType="separate"/>
    </w:r>
    <w:r w:rsidR="00E003B9">
      <w:rPr>
        <w:rStyle w:val="Seitenzahl"/>
        <w:rFonts w:ascii="Calibri" w:hAnsi="Calibri"/>
        <w:noProof/>
      </w:rPr>
      <w:t>9</w:t>
    </w:r>
    <w:r w:rsidRPr="00B83667">
      <w:rPr>
        <w:rStyle w:val="Seitenzahl"/>
        <w:rFonts w:ascii="Calibri" w:hAnsi="Calibri"/>
      </w:rPr>
      <w:fldChar w:fldCharType="end"/>
    </w:r>
    <w:r w:rsidRPr="00B83667">
      <w:rPr>
        <w:rStyle w:val="Seitenzahl"/>
        <w:rFonts w:ascii="Calibri" w:hAnsi="Calibri"/>
      </w:rPr>
      <w:t xml:space="preserve"> -</w:t>
    </w:r>
  </w:p>
  <w:p w14:paraId="76517590" w14:textId="77777777" w:rsidR="00E43E07" w:rsidRDefault="00E43E07">
    <w:pPr>
      <w:pStyle w:val="Kopfzeile"/>
      <w:framePr w:wrap="around" w:vAnchor="text" w:hAnchor="margin" w:xAlign="center" w:y="1"/>
      <w:rPr>
        <w:rStyle w:val="Seitenzahl"/>
      </w:rPr>
    </w:pPr>
  </w:p>
  <w:p w14:paraId="2E180196" w14:textId="77777777" w:rsidR="00E43E07" w:rsidRDefault="00E43E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244"/>
    <w:multiLevelType w:val="hybridMultilevel"/>
    <w:tmpl w:val="A0AA28E2"/>
    <w:lvl w:ilvl="0" w:tplc="FEEAF110">
      <w:start w:val="4"/>
      <w:numFmt w:val="bullet"/>
      <w:lvlText w:val="-"/>
      <w:lvlJc w:val="left"/>
      <w:pPr>
        <w:tabs>
          <w:tab w:val="num" w:pos="1065"/>
        </w:tabs>
        <w:ind w:left="1065" w:hanging="360"/>
      </w:pPr>
      <w:rPr>
        <w:rFonts w:ascii="Times New Roman" w:eastAsia="Times New Roman" w:hAnsi="Times New Roman" w:cs="Times New Roman" w:hint="default"/>
      </w:rPr>
    </w:lvl>
    <w:lvl w:ilvl="1" w:tplc="A9861D24">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32C6676"/>
    <w:multiLevelType w:val="hybridMultilevel"/>
    <w:tmpl w:val="2D6E3D40"/>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39637EC"/>
    <w:multiLevelType w:val="hybridMultilevel"/>
    <w:tmpl w:val="42122794"/>
    <w:lvl w:ilvl="0" w:tplc="DCDC8962">
      <w:start w:val="1"/>
      <w:numFmt w:val="decimal"/>
      <w:lvlText w:val="%1."/>
      <w:lvlJc w:val="left"/>
      <w:pPr>
        <w:tabs>
          <w:tab w:val="num" w:pos="360"/>
        </w:tabs>
        <w:ind w:left="360" w:hanging="360"/>
      </w:pPr>
      <w:rPr>
        <w:rFonts w:hint="default"/>
        <w:b/>
        <w:i w:val="0"/>
      </w:rPr>
    </w:lvl>
    <w:lvl w:ilvl="1" w:tplc="F0A8DC4A">
      <w:start w:val="1"/>
      <w:numFmt w:val="bullet"/>
      <w:lvlText w:val="-"/>
      <w:lvlJc w:val="left"/>
      <w:pPr>
        <w:tabs>
          <w:tab w:val="num" w:pos="1080"/>
        </w:tabs>
        <w:ind w:left="1080" w:hanging="360"/>
      </w:pPr>
      <w:rPr>
        <w:rFonts w:ascii="Times New Roman" w:eastAsia="Times New Roman" w:hAnsi="Times New Roman" w:cs="Times New Roman" w:hint="default"/>
      </w:rPr>
    </w:lvl>
    <w:lvl w:ilvl="2" w:tplc="A5ECF680">
      <w:start w:val="6"/>
      <w:numFmt w:val="bullet"/>
      <w:lvlText w:val=""/>
      <w:lvlJc w:val="left"/>
      <w:pPr>
        <w:tabs>
          <w:tab w:val="num" w:pos="2190"/>
        </w:tabs>
        <w:ind w:left="2190" w:hanging="570"/>
      </w:pPr>
      <w:rPr>
        <w:rFonts w:ascii="Wingdings" w:eastAsia="Times New Roman" w:hAnsi="Wingdings"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3D52644"/>
    <w:multiLevelType w:val="hybridMultilevel"/>
    <w:tmpl w:val="73C49CD0"/>
    <w:lvl w:ilvl="0" w:tplc="711A5ABA">
      <w:start w:val="3"/>
      <w:numFmt w:val="decimal"/>
      <w:lvlText w:val="%1."/>
      <w:lvlJc w:val="left"/>
      <w:pPr>
        <w:tabs>
          <w:tab w:val="num" w:pos="360"/>
        </w:tabs>
        <w:ind w:left="36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59641E"/>
    <w:multiLevelType w:val="hybridMultilevel"/>
    <w:tmpl w:val="8E945634"/>
    <w:lvl w:ilvl="0" w:tplc="11623C3A">
      <w:start w:val="1"/>
      <w:numFmt w:val="decimal"/>
      <w:lvlText w:val="%1."/>
      <w:lvlJc w:val="left"/>
      <w:pPr>
        <w:tabs>
          <w:tab w:val="num" w:pos="360"/>
        </w:tabs>
        <w:ind w:left="360" w:hanging="360"/>
      </w:pPr>
      <w:rPr>
        <w:rFonts w:hint="default"/>
        <w:b w:val="0"/>
        <w:i w:val="0"/>
      </w:rPr>
    </w:lvl>
    <w:lvl w:ilvl="1" w:tplc="8A06937C">
      <w:start w:val="1"/>
      <w:numFmt w:val="decimal"/>
      <w:lvlText w:val="%2."/>
      <w:lvlJc w:val="left"/>
      <w:pPr>
        <w:tabs>
          <w:tab w:val="num" w:pos="1080"/>
        </w:tabs>
        <w:ind w:left="1080" w:hanging="360"/>
      </w:pPr>
      <w:rPr>
        <w:rFonts w:hint="default"/>
        <w:b/>
        <w:i w:val="0"/>
      </w:rPr>
    </w:lvl>
    <w:lvl w:ilvl="2" w:tplc="7B388A38">
      <w:start w:val="1"/>
      <w:numFmt w:val="lowerLetter"/>
      <w:lvlText w:val="%3)"/>
      <w:lvlJc w:val="left"/>
      <w:pPr>
        <w:tabs>
          <w:tab w:val="num" w:pos="1980"/>
        </w:tabs>
        <w:ind w:left="198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D3B3F02"/>
    <w:multiLevelType w:val="singleLevel"/>
    <w:tmpl w:val="70726362"/>
    <w:lvl w:ilvl="0">
      <w:start w:val="4"/>
      <w:numFmt w:val="bullet"/>
      <w:lvlText w:val=""/>
      <w:lvlJc w:val="left"/>
      <w:pPr>
        <w:tabs>
          <w:tab w:val="num" w:pos="1137"/>
        </w:tabs>
        <w:ind w:left="1137" w:hanging="570"/>
      </w:pPr>
      <w:rPr>
        <w:rFonts w:ascii="Wingdings" w:hAnsi="Wingdings" w:hint="default"/>
      </w:rPr>
    </w:lvl>
  </w:abstractNum>
  <w:abstractNum w:abstractNumId="6" w15:restartNumberingAfterBreak="0">
    <w:nsid w:val="230A636A"/>
    <w:multiLevelType w:val="hybridMultilevel"/>
    <w:tmpl w:val="44946A3A"/>
    <w:lvl w:ilvl="0" w:tplc="0F942184">
      <w:start w:val="1"/>
      <w:numFmt w:val="decimal"/>
      <w:lvlText w:val="%1."/>
      <w:lvlJc w:val="left"/>
      <w:pPr>
        <w:tabs>
          <w:tab w:val="num" w:pos="720"/>
        </w:tabs>
        <w:ind w:left="720" w:hanging="360"/>
      </w:pPr>
      <w:rPr>
        <w:rFonts w:hint="default"/>
      </w:rPr>
    </w:lvl>
    <w:lvl w:ilvl="1" w:tplc="711A5ABA">
      <w:start w:val="3"/>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3E45B2"/>
    <w:multiLevelType w:val="hybridMultilevel"/>
    <w:tmpl w:val="E9F61D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771642D"/>
    <w:multiLevelType w:val="hybridMultilevel"/>
    <w:tmpl w:val="06D6B9DC"/>
    <w:lvl w:ilvl="0" w:tplc="E6863032">
      <w:start w:val="1"/>
      <w:numFmt w:val="lowerLetter"/>
      <w:lvlText w:val="%1)"/>
      <w:lvlJc w:val="left"/>
      <w:pPr>
        <w:tabs>
          <w:tab w:val="num" w:pos="720"/>
        </w:tabs>
        <w:ind w:left="720" w:hanging="360"/>
      </w:pPr>
      <w:rPr>
        <w:rFonts w:hint="default"/>
        <w:b/>
        <w:i w:val="0"/>
      </w:rPr>
    </w:lvl>
    <w:lvl w:ilvl="1" w:tplc="F5869DBA">
      <w:start w:val="1"/>
      <w:numFmt w:val="bullet"/>
      <w:lvlText w:val="-"/>
      <w:lvlJc w:val="left"/>
      <w:pPr>
        <w:tabs>
          <w:tab w:val="num" w:pos="1440"/>
        </w:tabs>
        <w:ind w:left="1440" w:hanging="360"/>
      </w:pPr>
      <w:rPr>
        <w:rFonts w:ascii="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6C21DC"/>
    <w:multiLevelType w:val="hybridMultilevel"/>
    <w:tmpl w:val="75ACC1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F34FC"/>
    <w:multiLevelType w:val="hybridMultilevel"/>
    <w:tmpl w:val="AAF02910"/>
    <w:lvl w:ilvl="0" w:tplc="B810E7BC">
      <w:start w:val="7"/>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8A6334"/>
    <w:multiLevelType w:val="hybridMultilevel"/>
    <w:tmpl w:val="024C80F4"/>
    <w:lvl w:ilvl="0" w:tplc="B9323F30">
      <w:start w:val="6"/>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683671"/>
    <w:multiLevelType w:val="hybridMultilevel"/>
    <w:tmpl w:val="A0AA28E2"/>
    <w:lvl w:ilvl="0" w:tplc="FEEAF110">
      <w:start w:val="4"/>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97658DD"/>
    <w:multiLevelType w:val="hybridMultilevel"/>
    <w:tmpl w:val="DB72402C"/>
    <w:lvl w:ilvl="0" w:tplc="610456C2">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9C20FB6"/>
    <w:multiLevelType w:val="hybridMultilevel"/>
    <w:tmpl w:val="E110B4BE"/>
    <w:lvl w:ilvl="0" w:tplc="AD8C6590">
      <w:start w:val="1"/>
      <w:numFmt w:val="bullet"/>
      <w:lvlText w:val=""/>
      <w:lvlJc w:val="left"/>
      <w:pPr>
        <w:tabs>
          <w:tab w:val="num" w:pos="720"/>
        </w:tabs>
        <w:ind w:left="72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F111B"/>
    <w:multiLevelType w:val="hybridMultilevel"/>
    <w:tmpl w:val="EFC2A90E"/>
    <w:lvl w:ilvl="0" w:tplc="B05EBD4E">
      <w:start w:val="1"/>
      <w:numFmt w:val="upperRoman"/>
      <w:lvlText w:val="%1."/>
      <w:lvlJc w:val="left"/>
      <w:pPr>
        <w:tabs>
          <w:tab w:val="num" w:pos="1080"/>
        </w:tabs>
        <w:ind w:left="1080" w:hanging="720"/>
      </w:pPr>
      <w:rPr>
        <w:rFonts w:hint="default"/>
        <w:b/>
        <w:i w:val="0"/>
      </w:rPr>
    </w:lvl>
    <w:lvl w:ilvl="1" w:tplc="A9861D24">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95F746C"/>
    <w:multiLevelType w:val="hybridMultilevel"/>
    <w:tmpl w:val="49CEEB72"/>
    <w:lvl w:ilvl="0" w:tplc="92BCE4AE">
      <w:start w:val="1"/>
      <w:numFmt w:val="upperRoman"/>
      <w:lvlText w:val="%1."/>
      <w:lvlJc w:val="left"/>
      <w:pPr>
        <w:tabs>
          <w:tab w:val="num" w:pos="1080"/>
        </w:tabs>
        <w:ind w:left="1080" w:hanging="720"/>
      </w:pPr>
      <w:rPr>
        <w:rFonts w:hint="default"/>
      </w:rPr>
    </w:lvl>
    <w:lvl w:ilvl="1" w:tplc="90188CAA">
      <w:start w:val="2"/>
      <w:numFmt w:val="lowerLetter"/>
      <w:lvlText w:val="%2)"/>
      <w:lvlJc w:val="left"/>
      <w:pPr>
        <w:tabs>
          <w:tab w:val="num" w:pos="1440"/>
        </w:tabs>
        <w:ind w:left="1440" w:hanging="360"/>
      </w:pPr>
      <w:rPr>
        <w:rFonts w:hint="default"/>
      </w:rPr>
    </w:lvl>
    <w:lvl w:ilvl="2" w:tplc="F70A06E2">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C4A7E1A"/>
    <w:multiLevelType w:val="hybridMultilevel"/>
    <w:tmpl w:val="2BDC1970"/>
    <w:lvl w:ilvl="0" w:tplc="C06A17A4">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5"/>
  </w:num>
  <w:num w:numId="4">
    <w:abstractNumId w:val="12"/>
  </w:num>
  <w:num w:numId="5">
    <w:abstractNumId w:val="0"/>
  </w:num>
  <w:num w:numId="6">
    <w:abstractNumId w:val="5"/>
  </w:num>
  <w:num w:numId="7">
    <w:abstractNumId w:val="9"/>
  </w:num>
  <w:num w:numId="8">
    <w:abstractNumId w:val="16"/>
  </w:num>
  <w:num w:numId="9">
    <w:abstractNumId w:val="17"/>
  </w:num>
  <w:num w:numId="10">
    <w:abstractNumId w:val="1"/>
  </w:num>
  <w:num w:numId="11">
    <w:abstractNumId w:val="3"/>
  </w:num>
  <w:num w:numId="12">
    <w:abstractNumId w:val="8"/>
  </w:num>
  <w:num w:numId="13">
    <w:abstractNumId w:val="6"/>
  </w:num>
  <w:num w:numId="14">
    <w:abstractNumId w:val="11"/>
  </w:num>
  <w:num w:numId="15">
    <w:abstractNumId w:val="14"/>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autoHyphenation/>
  <w:hyphenationZone w:val="14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34"/>
    <w:rsid w:val="0003271E"/>
    <w:rsid w:val="00040490"/>
    <w:rsid w:val="00040B49"/>
    <w:rsid w:val="000523BF"/>
    <w:rsid w:val="00055E5E"/>
    <w:rsid w:val="000635D6"/>
    <w:rsid w:val="00074E3F"/>
    <w:rsid w:val="00076E2F"/>
    <w:rsid w:val="00086E98"/>
    <w:rsid w:val="000A2C30"/>
    <w:rsid w:val="000A6FB9"/>
    <w:rsid w:val="000D44C6"/>
    <w:rsid w:val="000E1383"/>
    <w:rsid w:val="000E197A"/>
    <w:rsid w:val="000E3753"/>
    <w:rsid w:val="000F4AAB"/>
    <w:rsid w:val="00113DA4"/>
    <w:rsid w:val="001442AB"/>
    <w:rsid w:val="00151929"/>
    <w:rsid w:val="00157E57"/>
    <w:rsid w:val="00170475"/>
    <w:rsid w:val="00173F09"/>
    <w:rsid w:val="001849D2"/>
    <w:rsid w:val="0019313B"/>
    <w:rsid w:val="001A58EB"/>
    <w:rsid w:val="001A761E"/>
    <w:rsid w:val="001D0CB4"/>
    <w:rsid w:val="001D766E"/>
    <w:rsid w:val="001E04D4"/>
    <w:rsid w:val="001E343A"/>
    <w:rsid w:val="001E39CA"/>
    <w:rsid w:val="002008CC"/>
    <w:rsid w:val="00215767"/>
    <w:rsid w:val="00216627"/>
    <w:rsid w:val="00216760"/>
    <w:rsid w:val="00217660"/>
    <w:rsid w:val="00217E58"/>
    <w:rsid w:val="00243089"/>
    <w:rsid w:val="0029041C"/>
    <w:rsid w:val="0029640A"/>
    <w:rsid w:val="002B1A65"/>
    <w:rsid w:val="002B2E7F"/>
    <w:rsid w:val="002C2B2D"/>
    <w:rsid w:val="002C7A1E"/>
    <w:rsid w:val="002D2DA6"/>
    <w:rsid w:val="002D3E22"/>
    <w:rsid w:val="002E2CAF"/>
    <w:rsid w:val="002F0BA5"/>
    <w:rsid w:val="003051FF"/>
    <w:rsid w:val="003152B4"/>
    <w:rsid w:val="0032333C"/>
    <w:rsid w:val="00334F46"/>
    <w:rsid w:val="003431A5"/>
    <w:rsid w:val="00350BD8"/>
    <w:rsid w:val="003542F8"/>
    <w:rsid w:val="0036348D"/>
    <w:rsid w:val="0036398C"/>
    <w:rsid w:val="00372234"/>
    <w:rsid w:val="00374D27"/>
    <w:rsid w:val="00381D53"/>
    <w:rsid w:val="0038323B"/>
    <w:rsid w:val="003901BC"/>
    <w:rsid w:val="003D675A"/>
    <w:rsid w:val="003E7760"/>
    <w:rsid w:val="003F7CB1"/>
    <w:rsid w:val="004020C5"/>
    <w:rsid w:val="004027E7"/>
    <w:rsid w:val="004349A6"/>
    <w:rsid w:val="0044787C"/>
    <w:rsid w:val="0045119D"/>
    <w:rsid w:val="00460186"/>
    <w:rsid w:val="00477856"/>
    <w:rsid w:val="00491FDA"/>
    <w:rsid w:val="004A0613"/>
    <w:rsid w:val="004B439C"/>
    <w:rsid w:val="004C5E10"/>
    <w:rsid w:val="004E2673"/>
    <w:rsid w:val="004F3762"/>
    <w:rsid w:val="00513C12"/>
    <w:rsid w:val="00531216"/>
    <w:rsid w:val="00542858"/>
    <w:rsid w:val="005462DA"/>
    <w:rsid w:val="00574F7D"/>
    <w:rsid w:val="005773DF"/>
    <w:rsid w:val="0057786A"/>
    <w:rsid w:val="005C113A"/>
    <w:rsid w:val="005C2E74"/>
    <w:rsid w:val="005E5F60"/>
    <w:rsid w:val="005F13A4"/>
    <w:rsid w:val="006046B3"/>
    <w:rsid w:val="00604C7D"/>
    <w:rsid w:val="00605242"/>
    <w:rsid w:val="00626F75"/>
    <w:rsid w:val="00633AA5"/>
    <w:rsid w:val="0064157C"/>
    <w:rsid w:val="0065022F"/>
    <w:rsid w:val="00653C07"/>
    <w:rsid w:val="00661068"/>
    <w:rsid w:val="00672DEC"/>
    <w:rsid w:val="006768A2"/>
    <w:rsid w:val="00681B32"/>
    <w:rsid w:val="006A3CBB"/>
    <w:rsid w:val="006A42A7"/>
    <w:rsid w:val="006C1B72"/>
    <w:rsid w:val="006C51D8"/>
    <w:rsid w:val="006D7D87"/>
    <w:rsid w:val="006E0744"/>
    <w:rsid w:val="006E31A2"/>
    <w:rsid w:val="006F02FF"/>
    <w:rsid w:val="006F25A9"/>
    <w:rsid w:val="007202C9"/>
    <w:rsid w:val="007236CF"/>
    <w:rsid w:val="00726126"/>
    <w:rsid w:val="00730B7E"/>
    <w:rsid w:val="007310BB"/>
    <w:rsid w:val="00746226"/>
    <w:rsid w:val="00757F00"/>
    <w:rsid w:val="00761D00"/>
    <w:rsid w:val="00762501"/>
    <w:rsid w:val="00763B34"/>
    <w:rsid w:val="00776E7E"/>
    <w:rsid w:val="00780C0A"/>
    <w:rsid w:val="007B6C61"/>
    <w:rsid w:val="007C582F"/>
    <w:rsid w:val="007D05B4"/>
    <w:rsid w:val="007D16F4"/>
    <w:rsid w:val="007D1F0E"/>
    <w:rsid w:val="007D43B0"/>
    <w:rsid w:val="0081090F"/>
    <w:rsid w:val="00837D7E"/>
    <w:rsid w:val="0084093E"/>
    <w:rsid w:val="0084321A"/>
    <w:rsid w:val="00854572"/>
    <w:rsid w:val="0085542A"/>
    <w:rsid w:val="008736D8"/>
    <w:rsid w:val="00894872"/>
    <w:rsid w:val="008A7F1A"/>
    <w:rsid w:val="008C71E5"/>
    <w:rsid w:val="008D0644"/>
    <w:rsid w:val="008D3934"/>
    <w:rsid w:val="0090248C"/>
    <w:rsid w:val="0091258D"/>
    <w:rsid w:val="00926D51"/>
    <w:rsid w:val="00933BE9"/>
    <w:rsid w:val="00953161"/>
    <w:rsid w:val="00994341"/>
    <w:rsid w:val="00997832"/>
    <w:rsid w:val="009B7C09"/>
    <w:rsid w:val="009E33D6"/>
    <w:rsid w:val="009F3F37"/>
    <w:rsid w:val="00A01CD3"/>
    <w:rsid w:val="00A072DF"/>
    <w:rsid w:val="00A2288F"/>
    <w:rsid w:val="00A307EC"/>
    <w:rsid w:val="00A31269"/>
    <w:rsid w:val="00A50C6A"/>
    <w:rsid w:val="00A562B4"/>
    <w:rsid w:val="00A65F1B"/>
    <w:rsid w:val="00A717ED"/>
    <w:rsid w:val="00A72109"/>
    <w:rsid w:val="00A81274"/>
    <w:rsid w:val="00A81C2A"/>
    <w:rsid w:val="00A97578"/>
    <w:rsid w:val="00AA6F95"/>
    <w:rsid w:val="00AC1EA0"/>
    <w:rsid w:val="00AD1245"/>
    <w:rsid w:val="00AD4443"/>
    <w:rsid w:val="00AD6DCA"/>
    <w:rsid w:val="00AF3B91"/>
    <w:rsid w:val="00B054D6"/>
    <w:rsid w:val="00B22C1A"/>
    <w:rsid w:val="00B30AE3"/>
    <w:rsid w:val="00B3584D"/>
    <w:rsid w:val="00B36105"/>
    <w:rsid w:val="00B40888"/>
    <w:rsid w:val="00B60478"/>
    <w:rsid w:val="00B81B1D"/>
    <w:rsid w:val="00B83667"/>
    <w:rsid w:val="00B90AC0"/>
    <w:rsid w:val="00B91BF4"/>
    <w:rsid w:val="00BA4E38"/>
    <w:rsid w:val="00BB1942"/>
    <w:rsid w:val="00BB6742"/>
    <w:rsid w:val="00C0006C"/>
    <w:rsid w:val="00C06C5D"/>
    <w:rsid w:val="00C13682"/>
    <w:rsid w:val="00C47B9A"/>
    <w:rsid w:val="00C63C52"/>
    <w:rsid w:val="00C72D61"/>
    <w:rsid w:val="00C8709D"/>
    <w:rsid w:val="00CA33C0"/>
    <w:rsid w:val="00CC44AB"/>
    <w:rsid w:val="00CE00A1"/>
    <w:rsid w:val="00CE29A0"/>
    <w:rsid w:val="00CE6000"/>
    <w:rsid w:val="00CF6E42"/>
    <w:rsid w:val="00D016A3"/>
    <w:rsid w:val="00D162EE"/>
    <w:rsid w:val="00D16904"/>
    <w:rsid w:val="00D20667"/>
    <w:rsid w:val="00D254DC"/>
    <w:rsid w:val="00D325CB"/>
    <w:rsid w:val="00D5121E"/>
    <w:rsid w:val="00D5217B"/>
    <w:rsid w:val="00D61016"/>
    <w:rsid w:val="00D9230D"/>
    <w:rsid w:val="00D94FE4"/>
    <w:rsid w:val="00D95354"/>
    <w:rsid w:val="00DA2E56"/>
    <w:rsid w:val="00DB0006"/>
    <w:rsid w:val="00DC39C8"/>
    <w:rsid w:val="00DE52B2"/>
    <w:rsid w:val="00E003B9"/>
    <w:rsid w:val="00E17F3D"/>
    <w:rsid w:val="00E254C9"/>
    <w:rsid w:val="00E405F8"/>
    <w:rsid w:val="00E43E07"/>
    <w:rsid w:val="00E50894"/>
    <w:rsid w:val="00E61C23"/>
    <w:rsid w:val="00E65E1D"/>
    <w:rsid w:val="00E6611D"/>
    <w:rsid w:val="00E77BD2"/>
    <w:rsid w:val="00E81EA7"/>
    <w:rsid w:val="00F11125"/>
    <w:rsid w:val="00F31A2A"/>
    <w:rsid w:val="00F34C4A"/>
    <w:rsid w:val="00F35E5F"/>
    <w:rsid w:val="00F3685A"/>
    <w:rsid w:val="00F54126"/>
    <w:rsid w:val="00F66EA8"/>
    <w:rsid w:val="00F7416F"/>
    <w:rsid w:val="00F76A63"/>
    <w:rsid w:val="00F87C2A"/>
    <w:rsid w:val="00F963C5"/>
    <w:rsid w:val="00FB779F"/>
    <w:rsid w:val="00FC6D25"/>
    <w:rsid w:val="00FD2030"/>
    <w:rsid w:val="00FE6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528383"/>
  <w15:docId w15:val="{98D6C016-4DE7-41F4-83B5-AB120A97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tabs>
        <w:tab w:val="left" w:pos="540"/>
      </w:tabs>
      <w:ind w:left="360"/>
      <w:outlineLvl w:val="2"/>
    </w:pPr>
    <w:rPr>
      <w:b/>
      <w:bCs/>
    </w:rPr>
  </w:style>
  <w:style w:type="paragraph" w:styleId="berschrift4">
    <w:name w:val="heading 4"/>
    <w:basedOn w:val="Standard"/>
    <w:next w:val="Standard"/>
    <w:qFormat/>
    <w:pPr>
      <w:keepNext/>
      <w:outlineLvl w:val="3"/>
    </w:pPr>
    <w:rPr>
      <w:sz w:val="32"/>
      <w:bdr w:val="single" w:sz="4" w:space="0" w:color="auto"/>
    </w:rPr>
  </w:style>
  <w:style w:type="paragraph" w:styleId="berschrift5">
    <w:name w:val="heading 5"/>
    <w:basedOn w:val="Standard"/>
    <w:next w:val="Standard"/>
    <w:qFormat/>
    <w:pPr>
      <w:keepNext/>
      <w:autoSpaceDE w:val="0"/>
      <w:autoSpaceDN w:val="0"/>
      <w:adjustRightInd w:val="0"/>
      <w:spacing w:before="120" w:after="120"/>
      <w:outlineLvl w:val="4"/>
    </w:pPr>
    <w:rPr>
      <w:b/>
      <w:bCs/>
      <w:color w:val="000000"/>
      <w:sz w:val="22"/>
      <w:szCs w:val="20"/>
    </w:rPr>
  </w:style>
  <w:style w:type="paragraph" w:styleId="berschrift6">
    <w:name w:val="heading 6"/>
    <w:basedOn w:val="Standard"/>
    <w:next w:val="Standard"/>
    <w:qFormat/>
    <w:pPr>
      <w:keepNext/>
      <w:pBdr>
        <w:top w:val="single" w:sz="4" w:space="1" w:color="auto"/>
        <w:left w:val="single" w:sz="4" w:space="4" w:color="auto"/>
        <w:bottom w:val="single" w:sz="4" w:space="0" w:color="auto"/>
        <w:right w:val="single" w:sz="4" w:space="4" w:color="auto"/>
      </w:pBdr>
      <w:jc w:val="center"/>
      <w:outlineLvl w:val="5"/>
    </w:pPr>
    <w:rPr>
      <w:b/>
      <w:bCs/>
      <w:sz w:val="32"/>
    </w:rPr>
  </w:style>
  <w:style w:type="paragraph" w:styleId="berschrift7">
    <w:name w:val="heading 7"/>
    <w:basedOn w:val="Standard"/>
    <w:next w:val="Standard"/>
    <w:qFormat/>
    <w:pPr>
      <w:keepNext/>
      <w:ind w:left="708"/>
      <w:jc w:val="right"/>
      <w:outlineLvl w:val="6"/>
    </w:pPr>
    <w:rPr>
      <w:b/>
      <w:bCs/>
    </w:rPr>
  </w:style>
  <w:style w:type="paragraph" w:styleId="berschrift8">
    <w:name w:val="heading 8"/>
    <w:basedOn w:val="Standard"/>
    <w:next w:val="Standard"/>
    <w:qFormat/>
    <w:pPr>
      <w:keepNext/>
      <w:tabs>
        <w:tab w:val="left" w:pos="284"/>
        <w:tab w:val="right" w:pos="8953"/>
      </w:tabs>
      <w:jc w:val="center"/>
      <w:outlineLvl w:val="7"/>
    </w:pPr>
    <w:rPr>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tabs>
        <w:tab w:val="left" w:pos="567"/>
        <w:tab w:val="right" w:pos="8953"/>
      </w:tabs>
    </w:pPr>
    <w:rPr>
      <w:szCs w:val="20"/>
    </w:rPr>
  </w:style>
  <w:style w:type="paragraph" w:styleId="Textkrper">
    <w:name w:val="Body Text"/>
    <w:basedOn w:val="Standard"/>
    <w:semiHidden/>
    <w:rPr>
      <w:i/>
      <w:iCs/>
    </w:rPr>
  </w:style>
  <w:style w:type="paragraph" w:styleId="Textkrper-Zeileneinzug">
    <w:name w:val="Body Text Indent"/>
    <w:basedOn w:val="Standard"/>
    <w:semiHidden/>
    <w:pPr>
      <w:ind w:left="708"/>
    </w:pPr>
  </w:style>
  <w:style w:type="paragraph" w:styleId="Textkrper2">
    <w:name w:val="Body Text 2"/>
    <w:basedOn w:val="Standard"/>
    <w:semiHidden/>
    <w:rPr>
      <w:b/>
      <w:bCs/>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krper-Einzug2">
    <w:name w:val="Body Text Indent 2"/>
    <w:basedOn w:val="Standard"/>
    <w:semiHidden/>
    <w:pPr>
      <w:autoSpaceDE w:val="0"/>
      <w:autoSpaceDN w:val="0"/>
      <w:adjustRightInd w:val="0"/>
      <w:ind w:left="720"/>
    </w:pPr>
    <w:rPr>
      <w:rFonts w:ascii="Arial" w:hAnsi="Arial" w:cs="Arial"/>
      <w:color w:val="00000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E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3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DA4"/>
    <w:rPr>
      <w:rFonts w:ascii="Tahoma" w:hAnsi="Tahoma" w:cs="Tahoma"/>
      <w:sz w:val="16"/>
      <w:szCs w:val="16"/>
    </w:rPr>
  </w:style>
  <w:style w:type="paragraph" w:styleId="Listenabsatz">
    <w:name w:val="List Paragraph"/>
    <w:basedOn w:val="Standard"/>
    <w:uiPriority w:val="34"/>
    <w:qFormat/>
    <w:rsid w:val="00513C12"/>
    <w:pPr>
      <w:ind w:left="720"/>
      <w:contextualSpacing/>
    </w:pPr>
  </w:style>
  <w:style w:type="character" w:styleId="Kommentarzeichen">
    <w:name w:val="annotation reference"/>
    <w:basedOn w:val="Absatz-Standardschriftart"/>
    <w:uiPriority w:val="99"/>
    <w:semiHidden/>
    <w:unhideWhenUsed/>
    <w:rsid w:val="006C1B72"/>
    <w:rPr>
      <w:sz w:val="16"/>
      <w:szCs w:val="16"/>
    </w:rPr>
  </w:style>
  <w:style w:type="paragraph" w:styleId="Kommentartext">
    <w:name w:val="annotation text"/>
    <w:basedOn w:val="Standard"/>
    <w:link w:val="KommentartextZchn"/>
    <w:uiPriority w:val="99"/>
    <w:semiHidden/>
    <w:unhideWhenUsed/>
    <w:rsid w:val="006C1B72"/>
    <w:rPr>
      <w:sz w:val="20"/>
      <w:szCs w:val="20"/>
    </w:rPr>
  </w:style>
  <w:style w:type="character" w:customStyle="1" w:styleId="KommentartextZchn">
    <w:name w:val="Kommentartext Zchn"/>
    <w:basedOn w:val="Absatz-Standardschriftart"/>
    <w:link w:val="Kommentartext"/>
    <w:uiPriority w:val="99"/>
    <w:semiHidden/>
    <w:rsid w:val="006C1B72"/>
  </w:style>
  <w:style w:type="paragraph" w:styleId="Kommentarthema">
    <w:name w:val="annotation subject"/>
    <w:basedOn w:val="Kommentartext"/>
    <w:next w:val="Kommentartext"/>
    <w:link w:val="KommentarthemaZchn"/>
    <w:uiPriority w:val="99"/>
    <w:semiHidden/>
    <w:unhideWhenUsed/>
    <w:rsid w:val="006C1B72"/>
    <w:rPr>
      <w:b/>
      <w:bCs/>
    </w:rPr>
  </w:style>
  <w:style w:type="character" w:customStyle="1" w:styleId="KommentarthemaZchn">
    <w:name w:val="Kommentarthema Zchn"/>
    <w:basedOn w:val="KommentartextZchn"/>
    <w:link w:val="Kommentarthema"/>
    <w:uiPriority w:val="99"/>
    <w:semiHidden/>
    <w:rsid w:val="006C1B72"/>
    <w:rPr>
      <w:b/>
      <w:bCs/>
    </w:rPr>
  </w:style>
  <w:style w:type="paragraph" w:styleId="berarbeitung">
    <w:name w:val="Revision"/>
    <w:hidden/>
    <w:uiPriority w:val="99"/>
    <w:semiHidden/>
    <w:rsid w:val="00A50C6A"/>
    <w:rPr>
      <w:sz w:val="24"/>
      <w:szCs w:val="24"/>
    </w:rPr>
  </w:style>
  <w:style w:type="character" w:styleId="Hyperlink">
    <w:name w:val="Hyperlink"/>
    <w:basedOn w:val="Absatz-Standardschriftart"/>
    <w:uiPriority w:val="99"/>
    <w:unhideWhenUsed/>
    <w:rsid w:val="007D43B0"/>
    <w:rPr>
      <w:color w:val="0000FF" w:themeColor="hyperlink"/>
      <w:u w:val="single"/>
    </w:rPr>
  </w:style>
  <w:style w:type="character" w:styleId="BesuchterHyperlink">
    <w:name w:val="FollowedHyperlink"/>
    <w:basedOn w:val="Absatz-Standardschriftart"/>
    <w:uiPriority w:val="99"/>
    <w:semiHidden/>
    <w:unhideWhenUsed/>
    <w:rsid w:val="007D4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5363">
      <w:bodyDiv w:val="1"/>
      <w:marLeft w:val="0"/>
      <w:marRight w:val="0"/>
      <w:marTop w:val="0"/>
      <w:marBottom w:val="0"/>
      <w:divBdr>
        <w:top w:val="none" w:sz="0" w:space="0" w:color="auto"/>
        <w:left w:val="none" w:sz="0" w:space="0" w:color="auto"/>
        <w:bottom w:val="none" w:sz="0" w:space="0" w:color="auto"/>
        <w:right w:val="none" w:sz="0" w:space="0" w:color="auto"/>
      </w:divBdr>
    </w:div>
    <w:div w:id="1303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werk-bethesd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ok.de/pk/cl/uni/pflege/pflegenavigator/pflegeheim/?cid=aok;1;4;gesundheitsnavigator;1;42;aok%20pflegeheimnavigator;654143376855;;19933461771;146502481663;;kwd-324078689268;c;e" TargetMode="External"/><Relationship Id="rId4" Type="http://schemas.openxmlformats.org/officeDocument/2006/relationships/settings" Target="settings.xml"/><Relationship Id="rId9" Type="http://schemas.openxmlformats.org/officeDocument/2006/relationships/hyperlink" Target="mailto:manuel.klink@kuep-muehlack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A4E9-6457-49AD-A6FD-664A5326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14835</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Basisinformationen</vt:lpstr>
    </vt:vector>
  </TitlesOfParts>
  <Company>BWKG</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Basisinformationen</dc:title>
  <dc:creator>ungereru</dc:creator>
  <cp:lastModifiedBy>Bethesda - Sabine Faust</cp:lastModifiedBy>
  <cp:revision>7</cp:revision>
  <cp:lastPrinted>2023-06-01T05:39:00Z</cp:lastPrinted>
  <dcterms:created xsi:type="dcterms:W3CDTF">2023-04-14T08:23:00Z</dcterms:created>
  <dcterms:modified xsi:type="dcterms:W3CDTF">2023-11-28T09:57:00Z</dcterms:modified>
</cp:coreProperties>
</file>